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0"/>
      </w:pPr>
    </w:p>
    <w:p>
      <w:pPr>
        <w:spacing w:after="120"/>
        <w:jc w:val="center"/>
      </w:pPr>
      <w:r>
        <w:rPr>
          <w:rFonts w:ascii="EB Garamond" w:cs="EB Garamond" w:eastAsia="EB Garamond" w:hAnsi="EB Garamond"/>
          <w:b/>
          <w:bCs/>
          <w:smallCaps/>
          <w:color w:val="B8860B"/>
          <w:sz w:val="44"/>
          <w:szCs w:val="44"/>
        </w:rPr>
        <w:t xml:space="preserve">NUSOFIA</w:t>
      </w:r>
    </w:p>
    <w:p>
      <w:pPr>
        <w:spacing w:after="80"/>
        <w:jc w:val="center"/>
      </w:pPr>
      <w:r>
        <w:rPr>
          <w:rFonts w:ascii="EB Garamond" w:cs="EB Garamond" w:eastAsia="EB Garamond" w:hAnsi="EB Garamond"/>
          <w:i/>
          <w:iCs/>
          <w:color w:val="1A1A1A"/>
          <w:sz w:val="28"/>
          <w:szCs w:val="28"/>
        </w:rPr>
        <w:t xml:space="preserve">Framework Assiomatico della Teoria dei Codec</w:t>
      </w:r>
    </w:p>
    <w:p>
      <w:pPr>
        <w:pBdr>
          <w:bottom w:val="single" w:color="B8860B" w:sz="2" w:space="12"/>
        </w:pBdr>
        <w:spacing w:after="600"/>
        <w:jc w:val="center"/>
      </w:pPr>
      <w:r>
        <w:rPr>
          <w:rFonts w:ascii="EB Garamond" w:cs="EB Garamond" w:eastAsia="EB Garamond" w:hAnsi="EB Garamond"/>
          <w:color w:val="666666"/>
          <w:sz w:val="22"/>
          <w:szCs w:val="22"/>
        </w:rPr>
        <w:t xml:space="preserve">Fondamenti formali per una teoria della compressione ontologica</w:t>
      </w:r>
    </w:p>
    <w:p>
      <w:pPr>
        <w:spacing w:after="40"/>
        <w:jc w:val="center"/>
      </w:pPr>
      <w:r>
        <w:rPr>
          <w:rFonts w:ascii="EB Garamond" w:cs="EB Garamond" w:eastAsia="EB Garamond" w:hAnsi="EB Garamond"/>
          <w:color w:val="1A1A1A"/>
          <w:sz w:val="24"/>
          <w:szCs w:val="24"/>
        </w:rPr>
        <w:t xml:space="preserve">Michele Zampighi</w:t>
      </w:r>
    </w:p>
    <w:p>
      <w:pPr>
        <w:spacing w:after="40"/>
        <w:jc w:val="center"/>
      </w:pPr>
      <w:r>
        <w:rPr>
          <w:rFonts w:ascii="EB Garamond" w:cs="EB Garamond" w:eastAsia="EB Garamond" w:hAnsi="EB Garamond"/>
          <w:color w:val="666666"/>
          <w:sz w:val="22"/>
          <w:szCs w:val="22"/>
        </w:rPr>
        <w:t xml:space="preserve">Marzo 2026</w:t>
      </w:r>
    </w:p>
    <w:p>
      <w:pPr>
        <w:spacing w:after="200"/>
        <w:jc w:val="center"/>
      </w:pPr>
      <w:r>
        <w:rPr>
          <w:rFonts w:ascii="EB Garamond" w:cs="EB Garamond" w:eastAsia="EB Garamond" w:hAnsi="EB Garamond"/>
          <w:i/>
          <w:iCs/>
          <w:color w:val="999999"/>
          <w:sz w:val="20"/>
          <w:szCs w:val="20"/>
        </w:rPr>
        <w:t xml:space="preserve">Versione 1.1 — Revisione post-analisi formale</w:t>
      </w:r>
    </w:p>
    <w:p>
      <w:r>
        <w:br w:type="page"/>
      </w:r>
    </w:p>
    <w:p>
      <w:pPr>
        <w:pStyle w:val="Heading1"/>
        <w:spacing w:after="200" w:before="480"/>
      </w:pPr>
      <w:r>
        <w:rPr>
          <w:rFonts w:ascii="EB Garamond" w:cs="EB Garamond" w:eastAsia="EB Garamond" w:hAnsi="EB Garamond"/>
          <w:b/>
          <w:bCs/>
          <w:color w:val="1A1A1A"/>
          <w:sz w:val="32"/>
          <w:szCs w:val="32"/>
        </w:rPr>
        <w:t xml:space="preserve">0. Nota metodologica</w:t>
      </w:r>
    </w:p>
    <w:p>
      <w:pPr>
        <w:spacing w:after="160" w:line="312"/>
        <w:jc w:val="both"/>
      </w:pPr>
      <w:r>
        <w:rPr>
          <w:rFonts w:ascii="EB Garamond" w:cs="EB Garamond" w:eastAsia="EB Garamond" w:hAnsi="EB Garamond"/>
          <w:color w:val="1A1A1A"/>
          <w:sz w:val="24"/>
          <w:szCs w:val="24"/>
        </w:rPr>
        <w:t xml:space="preserve">Questo documento presenta il framework assiomatico della Teoria dei Codec, estensione formale del corpus </w:t>
      </w:r>
      <w:r>
        <w:rPr>
          <w:rFonts w:ascii="EB Garamond" w:cs="EB Garamond" w:eastAsia="EB Garamond" w:hAnsi="EB Garamond"/>
          <w:i/>
          <w:iCs/>
          <w:color w:val="1A1A1A"/>
          <w:sz w:val="24"/>
          <w:szCs w:val="24"/>
        </w:rPr>
        <w:t xml:space="preserve">Nusofia — Dispacci dall’Oltre</w:t>
      </w:r>
      <w:r>
        <w:rPr>
          <w:rFonts w:ascii="EB Garamond" w:cs="EB Garamond" w:eastAsia="EB Garamond" w:hAnsi="EB Garamond"/>
          <w:color w:val="1A1A1A"/>
          <w:sz w:val="24"/>
          <w:szCs w:val="24"/>
        </w:rPr>
        <w:t xml:space="preserve">. La formalizzazione segue un vincolo epistemico che il framework stesso impone: </w:t>
      </w:r>
      <w:r>
        <w:rPr>
          <w:rFonts w:ascii="EB Garamond" w:cs="EB Garamond" w:eastAsia="EB Garamond" w:hAnsi="EB Garamond"/>
          <w:b/>
          <w:bCs/>
          <w:color w:val="1A1A1A"/>
          <w:sz w:val="24"/>
          <w:szCs w:val="24"/>
        </w:rPr>
        <w:t xml:space="preserve">non si può formalizzare ciò che il codec non può percepire</w:t>
      </w:r>
      <w:r>
        <w:rPr>
          <w:rFonts w:ascii="EB Garamond" w:cs="EB Garamond" w:eastAsia="EB Garamond" w:hAnsi="EB Garamond"/>
          <w:color w:val="1A1A1A"/>
          <w:sz w:val="24"/>
          <w:szCs w:val="24"/>
        </w:rPr>
        <w:t xml:space="preserve">.</w:t>
      </w:r>
    </w:p>
    <w:p>
      <w:pPr>
        <w:spacing w:after="160" w:line="312"/>
        <w:jc w:val="both"/>
      </w:pPr>
      <w:r>
        <w:rPr>
          <w:rFonts w:ascii="EB Garamond" w:cs="EB Garamond" w:eastAsia="EB Garamond" w:hAnsi="EB Garamond"/>
          <w:color w:val="1A1A1A"/>
          <w:sz w:val="24"/>
          <w:szCs w:val="24"/>
        </w:rPr>
        <w:t xml:space="preserve">La conseguenza è che la struttura matematica qui presentata non descrive la realtà fondamentale (P) dall’esterno. Descrive le proprietà del funtore di riduzione (F) e del mondo fenomenico (E) dall’interno, e postula le proprietà minime di P necessarie a rendere conto del comportamento osservato di F. Le affermazioni su P hanno lo statuto di </w:t>
      </w:r>
      <w:r>
        <w:rPr>
          <w:rFonts w:ascii="EB Garamond" w:cs="EB Garamond" w:eastAsia="EB Garamond" w:hAnsi="EB Garamond"/>
          <w:i/>
          <w:iCs/>
          <w:color w:val="1A1A1A"/>
          <w:sz w:val="24"/>
          <w:szCs w:val="24"/>
        </w:rPr>
        <w:t xml:space="preserve">postulati minimi necessari</w:t>
      </w:r>
      <w:r>
        <w:rPr>
          <w:rFonts w:ascii="EB Garamond" w:cs="EB Garamond" w:eastAsia="EB Garamond" w:hAnsi="EB Garamond"/>
          <w:color w:val="1A1A1A"/>
          <w:sz w:val="24"/>
          <w:szCs w:val="24"/>
        </w:rPr>
        <w:t xml:space="preserve">, non di descrizioni dirette.</w:t>
      </w:r>
    </w:p>
    <w:p>
      <w:pPr>
        <w:spacing w:after="160" w:line="312"/>
        <w:jc w:val="both"/>
      </w:pPr>
      <w:r>
        <w:rPr>
          <w:rFonts w:ascii="EB Garamond" w:cs="EB Garamond" w:eastAsia="EB Garamond" w:hAnsi="EB Garamond"/>
          <w:color w:val="1A1A1A"/>
          <w:sz w:val="24"/>
          <w:szCs w:val="24"/>
        </w:rPr>
        <w:t xml:space="preserve">Questa posizione è strutturalmente analoga al ruolo della funzione d’onda nella meccanica quantistica: le proprietà dello stato fondamentale non sono osservate direttamente ma inferite dalla struttura delle misurazioni. La differenza è che qui il vincolo epistemico è posto come principio primo, non come limitazione pratica.</w:t>
      </w:r>
    </w:p>
    <w:p>
      <w:pPr>
        <w:pStyle w:val="Heading2"/>
        <w:spacing w:after="160" w:before="360"/>
      </w:pPr>
      <w:r>
        <w:rPr>
          <w:rFonts w:ascii="EB Garamond" w:cs="EB Garamond" w:eastAsia="EB Garamond" w:hAnsi="EB Garamond"/>
          <w:b/>
          <w:bCs/>
          <w:color w:val="1A1A1A"/>
          <w:sz w:val="26"/>
          <w:szCs w:val="26"/>
        </w:rPr>
        <w:t xml:space="preserve">0.1 Nota sulla terminologia</w:t>
      </w:r>
    </w:p>
    <w:p>
      <w:pPr>
        <w:spacing w:after="160" w:line="312"/>
        <w:jc w:val="both"/>
      </w:pPr>
      <w:r>
        <w:rPr>
          <w:rFonts w:ascii="EB Garamond" w:cs="EB Garamond" w:eastAsia="EB Garamond" w:hAnsi="EB Garamond"/>
          <w:color w:val="1A1A1A"/>
          <w:sz w:val="24"/>
          <w:szCs w:val="24"/>
        </w:rPr>
        <w:t xml:space="preserve">Il termine “compressione” è usato nel corpus per designare l’operazione di F. Questa terminologia richiede una precisazione. In teoria dell’informazione, la compressione presuppone ridondanza: si eliminano i dati superflui. In P </w:t>
      </w:r>
      <w:r>
        <w:rPr>
          <w:rFonts w:ascii="EB Garamond" w:cs="EB Garamond" w:eastAsia="EB Garamond" w:hAnsi="EB Garamond"/>
          <w:b/>
          <w:bCs/>
          <w:color w:val="1A1A1A"/>
          <w:sz w:val="24"/>
          <w:szCs w:val="24"/>
        </w:rPr>
        <w:t xml:space="preserve">non c’è ridondanza</w:t>
      </w:r>
      <w:r>
        <w:rPr>
          <w:rFonts w:ascii="EB Garamond" w:cs="EB Garamond" w:eastAsia="EB Garamond" w:hAnsi="EB Garamond"/>
          <w:color w:val="1A1A1A"/>
          <w:sz w:val="24"/>
          <w:szCs w:val="24"/>
        </w:rPr>
        <w:t xml:space="preserve">: ogni relazione è unica e irrecuperabile. F non elimina il superfluo — elimina ciò che B non può contenere. Il termine corretto è </w:t>
      </w:r>
      <w:r>
        <w:rPr>
          <w:rFonts w:ascii="EB Garamond" w:cs="EB Garamond" w:eastAsia="EB Garamond" w:hAnsi="EB Garamond"/>
          <w:b/>
          <w:bCs/>
          <w:color w:val="1A1A1A"/>
          <w:sz w:val="24"/>
          <w:szCs w:val="24"/>
        </w:rPr>
        <w:t xml:space="preserve">riduzione lossy senza ridondanza</w:t>
      </w:r>
      <w:r>
        <w:rPr>
          <w:rFonts w:ascii="EB Garamond" w:cs="EB Garamond" w:eastAsia="EB Garamond" w:hAnsi="EB Garamond"/>
          <w:color w:val="1A1A1A"/>
          <w:sz w:val="24"/>
          <w:szCs w:val="24"/>
        </w:rPr>
        <w:t xml:space="preserve">: un campionamento degradato in cui ogni perdita è irreversibile e ogni relazione persa era unica. Quando nel seguito si usa “compressione”, si intende sempre in questa accezione.</w:t>
      </w:r>
    </w:p>
    <w:p>
      <w:pPr>
        <w:spacing w:after="160" w:line="312"/>
        <w:jc w:val="both"/>
      </w:pPr>
      <w:r>
        <w:rPr>
          <w:rFonts w:ascii="EB Garamond" w:cs="EB Garamond" w:eastAsia="EB Garamond" w:hAnsi="EB Garamond"/>
          <w:color w:val="1A1A1A"/>
          <w:sz w:val="24"/>
          <w:szCs w:val="24"/>
        </w:rPr>
        <w:t xml:space="preserve">Il documento è strutturato su due livelli. Il corpo del testo presenta gli assiomi, le definizioni e le proposizioni in linguaggio accessibile a filosofi analitici con formazione logica. L’appendice tecnica riformula gli stessi contenuti con notazione formale, segnalando esplicitamente i punti in cui il formalismo categoriale non è sufficiente e ricorre a linguaggio semi-formale.</w:t>
      </w:r>
    </w:p>
    <w:p>
      <w:r>
        <w:br w:type="page"/>
      </w:r>
    </w:p>
    <w:p>
      <w:pPr>
        <w:pStyle w:val="Heading1"/>
        <w:spacing w:after="200" w:before="480"/>
      </w:pPr>
      <w:r>
        <w:rPr>
          <w:rFonts w:ascii="EB Garamond" w:cs="EB Garamond" w:eastAsia="EB Garamond" w:hAnsi="EB Garamond"/>
          <w:b/>
          <w:bCs/>
          <w:color w:val="1A1A1A"/>
          <w:sz w:val="32"/>
          <w:szCs w:val="32"/>
        </w:rPr>
        <w:t xml:space="preserve">1. Il confine epistemico</w:t>
      </w:r>
    </w:p>
    <w:p>
      <w:pPr>
        <w:spacing w:after="160" w:line="312"/>
        <w:jc w:val="both"/>
      </w:pPr>
      <w:r>
        <w:rPr>
          <w:rFonts w:ascii="EB Garamond" w:cs="EB Garamond" w:eastAsia="EB Garamond" w:hAnsi="EB Garamond"/>
          <w:color w:val="1A1A1A"/>
          <w:sz w:val="24"/>
          <w:szCs w:val="24"/>
        </w:rPr>
        <w:t xml:space="preserve">Ogni formalizzazione presuppone un soggetto che formalizza. Nella Teoria dei Codec, il soggetto formalizzante è esso stesso un codec — un sistema di riduzione con vincolo computazionale finito. Ciò che segue è dunque una teoria scritta dall’interno del codec, con gli strumenti del codec, entro i limiti del codec.</w:t>
      </w:r>
    </w:p>
    <w:p>
      <w:pPr>
        <w:spacing w:after="160" w:line="312"/>
        <w:jc w:val="both"/>
      </w:pPr>
      <w:r>
        <w:rPr>
          <w:rFonts w:ascii="EB Garamond" w:cs="EB Garamond" w:eastAsia="EB Garamond" w:hAnsi="EB Garamond"/>
          <w:color w:val="1A1A1A"/>
          <w:sz w:val="24"/>
          <w:szCs w:val="24"/>
        </w:rPr>
        <w:t xml:space="preserve">Questo non è un limite accidentale. È il primo risultato del framework: </w:t>
      </w:r>
      <w:r>
        <w:rPr>
          <w:rFonts w:ascii="EB Garamond" w:cs="EB Garamond" w:eastAsia="EB Garamond" w:hAnsi="EB Garamond"/>
          <w:b/>
          <w:bCs/>
          <w:color w:val="1A1A1A"/>
          <w:sz w:val="24"/>
          <w:szCs w:val="24"/>
        </w:rPr>
        <w:t xml:space="preserve">la posizione epistemica del teorizzatore è essa stessa una conseguenza della teoria</w:t>
      </w:r>
      <w:r>
        <w:rPr>
          <w:rFonts w:ascii="EB Garamond" w:cs="EB Garamond" w:eastAsia="EB Garamond" w:hAnsi="EB Garamond"/>
          <w:color w:val="1A1A1A"/>
          <w:sz w:val="24"/>
          <w:szCs w:val="24"/>
        </w:rPr>
        <w:t xml:space="preserve">. Non esiste un punto di vista esterno da cui descrivere P, perché qualsiasi punto di vista è già un codec.</w:t>
      </w:r>
    </w:p>
    <w:p>
      <w:pPr>
        <w:pStyle w:val="Heading2"/>
        <w:spacing w:after="160" w:before="360"/>
      </w:pPr>
      <w:r>
        <w:rPr>
          <w:rFonts w:ascii="EB Garamond" w:cs="EB Garamond" w:eastAsia="EB Garamond" w:hAnsi="EB Garamond"/>
          <w:b/>
          <w:bCs/>
          <w:color w:val="1A1A1A"/>
          <w:sz w:val="26"/>
          <w:szCs w:val="26"/>
        </w:rPr>
        <w:t xml:space="preserve">1.1 Ciò che è accessibile alla formalizzazione</w:t>
      </w:r>
    </w:p>
    <w:p>
      <w:pPr>
        <w:spacing w:after="160" w:line="312"/>
        <w:jc w:val="both"/>
      </w:pPr>
      <w:r>
        <w:rPr>
          <w:rFonts w:ascii="EB Garamond" w:cs="EB Garamond" w:eastAsia="EB Garamond" w:hAnsi="EB Garamond"/>
          <w:b/>
          <w:bCs/>
          <w:color w:val="1A1A1A"/>
          <w:sz w:val="24"/>
          <w:szCs w:val="24"/>
        </w:rPr>
        <w:t xml:space="preserve">E</w:t>
      </w:r>
      <w:r>
        <w:rPr>
          <w:rFonts w:ascii="EB Garamond" w:cs="EB Garamond" w:eastAsia="EB Garamond" w:hAnsi="EB Garamond"/>
          <w:color w:val="1A1A1A"/>
          <w:sz w:val="24"/>
          <w:szCs w:val="24"/>
        </w:rPr>
        <w:t xml:space="preserve"> — la categoria fenomenica, il mondo percepito. Ha oggetti (le cose che distinguiamo), morfismi (le relazioni che percepiamo), e strutture addizionali (tempo, spazio, causalità). Possiamo assiomatizzarla perché ci siamo dentro.</w:t>
      </w:r>
    </w:p>
    <w:p>
      <w:pPr>
        <w:spacing w:after="160" w:line="312"/>
        <w:jc w:val="both"/>
      </w:pPr>
      <w:r>
        <w:rPr>
          <w:rFonts w:ascii="EB Garamond" w:cs="EB Garamond" w:eastAsia="EB Garamond" w:hAnsi="EB Garamond"/>
          <w:b/>
          <w:bCs/>
          <w:color w:val="1A1A1A"/>
          <w:sz w:val="24"/>
          <w:szCs w:val="24"/>
        </w:rPr>
        <w:t xml:space="preserve">F</w:t>
      </w:r>
      <w:r>
        <w:rPr>
          <w:rFonts w:ascii="EB Garamond" w:cs="EB Garamond" w:eastAsia="EB Garamond" w:hAnsi="EB Garamond"/>
          <w:color w:val="1A1A1A"/>
          <w:sz w:val="24"/>
          <w:szCs w:val="24"/>
        </w:rPr>
        <w:t xml:space="preserve"> — il funtore di riduzione, il codec. Possiamo caratterizzare le sue proprietà perché lo osserviamo operare: è lossy, è vincolato da B, preserva la composizione ma non l’iniettività.</w:t>
      </w:r>
    </w:p>
    <w:p>
      <w:pPr>
        <w:spacing w:after="160" w:line="312"/>
        <w:jc w:val="both"/>
      </w:pPr>
      <w:r>
        <w:rPr>
          <w:rFonts w:ascii="EB Garamond" w:cs="EB Garamond" w:eastAsia="EB Garamond" w:hAnsi="EB Garamond"/>
          <w:b/>
          <w:bCs/>
          <w:color w:val="1A1A1A"/>
          <w:sz w:val="24"/>
          <w:szCs w:val="24"/>
        </w:rPr>
        <w:t xml:space="preserve">B</w:t>
      </w:r>
      <w:r>
        <w:rPr>
          <w:rFonts w:ascii="EB Garamond" w:cs="EB Garamond" w:eastAsia="EB Garamond" w:hAnsi="EB Garamond"/>
          <w:color w:val="1A1A1A"/>
          <w:sz w:val="24"/>
          <w:szCs w:val="24"/>
        </w:rPr>
        <w:t xml:space="preserve"> — il vincolo computazionale dell’osservatore. L’ampiezza della porzione di W accessibile a uno stato. Misurabile per confronto.</w:t>
      </w:r>
    </w:p>
    <w:p>
      <w:pPr>
        <w:pStyle w:val="Heading2"/>
        <w:spacing w:after="160" w:before="360"/>
      </w:pPr>
      <w:r>
        <w:rPr>
          <w:rFonts w:ascii="EB Garamond" w:cs="EB Garamond" w:eastAsia="EB Garamond" w:hAnsi="EB Garamond"/>
          <w:b/>
          <w:bCs/>
          <w:color w:val="1A1A1A"/>
          <w:sz w:val="26"/>
          <w:szCs w:val="26"/>
        </w:rPr>
        <w:t xml:space="preserve">1.2 Ciò che non è accessibile</w:t>
      </w:r>
    </w:p>
    <w:p>
      <w:pPr>
        <w:spacing w:after="160" w:line="312"/>
        <w:jc w:val="both"/>
      </w:pPr>
      <w:r>
        <w:rPr>
          <w:rFonts w:ascii="EB Garamond" w:cs="EB Garamond" w:eastAsia="EB Garamond" w:hAnsi="EB Garamond"/>
          <w:b/>
          <w:bCs/>
          <w:color w:val="1A1A1A"/>
          <w:sz w:val="24"/>
          <w:szCs w:val="24"/>
        </w:rPr>
        <w:t xml:space="preserve">P</w:t>
      </w:r>
      <w:r>
        <w:rPr>
          <w:rFonts w:ascii="EB Garamond" w:cs="EB Garamond" w:eastAsia="EB Garamond" w:hAnsi="EB Garamond"/>
          <w:color w:val="1A1A1A"/>
          <w:sz w:val="24"/>
          <w:szCs w:val="24"/>
        </w:rPr>
        <w:t xml:space="preserve"> — la struttura fondamentale. Appare nel formalismo solo come il dominio che F richiede. Le sue proprietà sono accessibili esclusivamente </w:t>
      </w:r>
      <w:r>
        <w:rPr>
          <w:rFonts w:ascii="EB Garamond" w:cs="EB Garamond" w:eastAsia="EB Garamond" w:hAnsi="EB Garamond"/>
          <w:i/>
          <w:iCs/>
          <w:color w:val="1A1A1A"/>
          <w:sz w:val="24"/>
          <w:szCs w:val="24"/>
        </w:rPr>
        <w:t xml:space="preserve">attraverso</w:t>
      </w:r>
      <w:r>
        <w:rPr>
          <w:rFonts w:ascii="EB Garamond" w:cs="EB Garamond" w:eastAsia="EB Garamond" w:hAnsi="EB Garamond"/>
          <w:color w:val="1A1A1A"/>
          <w:sz w:val="24"/>
          <w:szCs w:val="24"/>
        </w:rPr>
        <w:t xml:space="preserve"> F, mai direttamente. Ogni affermazione su P è un’inferenza dal comportamento del codec: è ciò che P deve essere </w:t>
      </w:r>
      <w:r>
        <w:rPr>
          <w:rFonts w:ascii="EB Garamond" w:cs="EB Garamond" w:eastAsia="EB Garamond" w:hAnsi="EB Garamond"/>
          <w:i/>
          <w:iCs/>
          <w:color w:val="1A1A1A"/>
          <w:sz w:val="24"/>
          <w:szCs w:val="24"/>
        </w:rPr>
        <w:t xml:space="preserve">affinché</w:t>
      </w:r>
      <w:r>
        <w:rPr>
          <w:rFonts w:ascii="EB Garamond" w:cs="EB Garamond" w:eastAsia="EB Garamond" w:hAnsi="EB Garamond"/>
          <w:color w:val="1A1A1A"/>
          <w:sz w:val="24"/>
          <w:szCs w:val="24"/>
        </w:rPr>
        <w:t xml:space="preserve"> F si comporti come si comporta. In particolare, </w:t>
      </w:r>
      <w:r>
        <w:rPr>
          <w:rFonts w:ascii="EB Garamond" w:cs="EB Garamond" w:eastAsia="EB Garamond" w:hAnsi="EB Garamond"/>
          <w:b/>
          <w:bCs/>
          <w:color w:val="1A1A1A"/>
          <w:sz w:val="24"/>
          <w:szCs w:val="24"/>
        </w:rPr>
        <w:t xml:space="preserve">a P non viene attribuita alcuna struttura categoriale interna</w:t>
      </w:r>
      <w:r>
        <w:rPr>
          <w:rFonts w:ascii="EB Garamond" w:cs="EB Garamond" w:eastAsia="EB Garamond" w:hAnsi="EB Garamond"/>
          <w:color w:val="1A1A1A"/>
          <w:sz w:val="24"/>
          <w:szCs w:val="24"/>
        </w:rPr>
        <w:t xml:space="preserve">: non sappiamo se P sia una categoria, un’∞-categoria, un topos o qualcosa che non ha nome nella matematica corrente. Sappiamo solo che ammette sottostrutture (i Mondi) e che una di queste è il dominio del nostro codec.</w:t>
      </w:r>
    </w:p>
    <w:p>
      <w:r>
        <w:br w:type="page"/>
      </w:r>
    </w:p>
    <w:p>
      <w:pPr>
        <w:pStyle w:val="Heading1"/>
        <w:spacing w:after="200" w:before="480"/>
      </w:pPr>
      <w:r>
        <w:rPr>
          <w:rFonts w:ascii="EB Garamond" w:cs="EB Garamond" w:eastAsia="EB Garamond" w:hAnsi="EB Garamond"/>
          <w:b/>
          <w:bCs/>
          <w:color w:val="1A1A1A"/>
          <w:sz w:val="32"/>
          <w:szCs w:val="32"/>
        </w:rPr>
        <w:t xml:space="preserve">2. Sistema assiomatico</w:t>
      </w:r>
    </w:p>
    <w:p>
      <w:pPr>
        <w:spacing w:after="160" w:line="312"/>
        <w:jc w:val="both"/>
      </w:pPr>
      <w:r>
        <w:rPr>
          <w:rFonts w:ascii="EB Garamond" w:cs="EB Garamond" w:eastAsia="EB Garamond" w:hAnsi="EB Garamond"/>
          <w:color w:val="1A1A1A"/>
          <w:sz w:val="24"/>
          <w:szCs w:val="24"/>
        </w:rPr>
        <w:t xml:space="preserve">Il sistema si compone di un postulato di esistenza (Assioma 0), un assioma strutturale sui Mondi (Assioma 1), tre assiomi sul codec (Assiomi 2–4) e un assioma sulla riflessività (Assioma 5). L’ordine riflette la gerarchia ontologica: dalla struttura fondamentale al fenomeno dell’esperienza.</w:t>
      </w:r>
    </w:p>
    <w:p>
      <w:pPr>
        <w:pBdr>
          <w:bottom w:val="single" w:color="B8860B" w:sz="1" w:space="4"/>
        </w:pBdr>
        <w:spacing w:after="80" w:before="360"/>
      </w:pPr>
      <w:r>
        <w:rPr>
          <w:rFonts w:ascii="EB Garamond" w:cs="EB Garamond" w:eastAsia="EB Garamond" w:hAnsi="EB Garamond"/>
          <w:b/>
          <w:bCs/>
          <w:smallCaps/>
          <w:color w:val="B8860B"/>
          <w:sz w:val="22"/>
          <w:szCs w:val="22"/>
        </w:rPr>
        <w:t xml:space="preserve">Assioma 0</w:t>
      </w:r>
      <w:r>
        <w:rPr>
          <w:rFonts w:ascii="EB Garamond" w:cs="EB Garamond" w:eastAsia="EB Garamond" w:hAnsi="EB Garamond"/>
          <w:color w:val="999999"/>
          <w:sz w:val="24"/>
          <w:szCs w:val="24"/>
        </w:rPr>
        <w:t xml:space="preserve">  —  </w:t>
      </w:r>
      <w:r>
        <w:rPr>
          <w:rFonts w:ascii="EB Garamond" w:cs="EB Garamond" w:eastAsia="EB Garamond" w:hAnsi="EB Garamond"/>
          <w:b/>
          <w:bCs/>
          <w:i/>
          <w:iCs/>
          <w:color w:val="1A1A1A"/>
          <w:sz w:val="24"/>
          <w:szCs w:val="24"/>
        </w:rPr>
        <w:t xml:space="preserve">Postulato di P</w:t>
      </w:r>
    </w:p>
    <w:p>
      <w:pPr>
        <w:spacing w:after="160" w:line="312"/>
        <w:jc w:val="both"/>
      </w:pPr>
      <w:r>
        <w:rPr>
          <w:rFonts w:ascii="EB Garamond" w:cs="EB Garamond" w:eastAsia="EB Garamond" w:hAnsi="EB Garamond"/>
          <w:color w:val="1A1A1A"/>
          <w:sz w:val="24"/>
          <w:szCs w:val="24"/>
        </w:rPr>
        <w:t xml:space="preserve">Esiste una struttura P. Non ne specifichiamo le proprietà interne, né le attribuiamo alcuna struttura matematica definita (categoriale, topologica o algebrica). Le proprietà che il framework attribuisce a P — relazionalità, atemporalità, aspazialità — non sono descrizioni dirette ma </w:t>
      </w:r>
      <w:r>
        <w:rPr>
          <w:rFonts w:ascii="EB Garamond" w:cs="EB Garamond" w:eastAsia="EB Garamond" w:hAnsi="EB Garamond"/>
          <w:i/>
          <w:iCs/>
          <w:color w:val="1A1A1A"/>
          <w:sz w:val="24"/>
          <w:szCs w:val="24"/>
        </w:rPr>
        <w:t xml:space="preserve">inferenze dal comportamento di F</w:t>
      </w:r>
      <w:r>
        <w:rPr>
          <w:rFonts w:ascii="EB Garamond" w:cs="EB Garamond" w:eastAsia="EB Garamond" w:hAnsi="EB Garamond"/>
          <w:color w:val="1A1A1A"/>
          <w:sz w:val="24"/>
          <w:szCs w:val="24"/>
        </w:rPr>
        <w:t xml:space="preserve">: sono le condizioni minime sotto le quali il codec opera come osserviamo che opera.</w:t>
      </w:r>
    </w:p>
    <w:p>
      <w:pPr>
        <w:pBdr>
          <w:bottom w:val="single" w:color="B8860B" w:sz="1" w:space="4"/>
        </w:pBdr>
        <w:spacing w:after="80" w:before="360"/>
      </w:pPr>
      <w:r>
        <w:rPr>
          <w:rFonts w:ascii="EB Garamond" w:cs="EB Garamond" w:eastAsia="EB Garamond" w:hAnsi="EB Garamond"/>
          <w:b/>
          <w:bCs/>
          <w:smallCaps/>
          <w:color w:val="B8860B"/>
          <w:sz w:val="22"/>
          <w:szCs w:val="22"/>
        </w:rPr>
        <w:t xml:space="preserve">Assioma 1</w:t>
      </w:r>
      <w:r>
        <w:rPr>
          <w:rFonts w:ascii="EB Garamond" w:cs="EB Garamond" w:eastAsia="EB Garamond" w:hAnsi="EB Garamond"/>
          <w:color w:val="999999"/>
          <w:sz w:val="24"/>
          <w:szCs w:val="24"/>
        </w:rPr>
        <w:t xml:space="preserve">  —  </w:t>
      </w:r>
      <w:r>
        <w:rPr>
          <w:rFonts w:ascii="EB Garamond" w:cs="EB Garamond" w:eastAsia="EB Garamond" w:hAnsi="EB Garamond"/>
          <w:b/>
          <w:bCs/>
          <w:i/>
          <w:iCs/>
          <w:color w:val="1A1A1A"/>
          <w:sz w:val="24"/>
          <w:szCs w:val="24"/>
        </w:rPr>
        <w:t xml:space="preserve">I Mondi e il Principio di Realtà</w:t>
      </w:r>
    </w:p>
    <w:p>
      <w:pPr>
        <w:spacing w:after="160" w:line="312"/>
        <w:jc w:val="both"/>
      </w:pPr>
      <w:r>
        <w:rPr>
          <w:rFonts w:ascii="EB Garamond" w:cs="EB Garamond" w:eastAsia="EB Garamond" w:hAnsi="EB Garamond"/>
          <w:color w:val="1A1A1A"/>
          <w:sz w:val="24"/>
          <w:szCs w:val="24"/>
        </w:rPr>
        <w:t xml:space="preserve">P ammette una famiglia di strutture {W</w:t>
      </w:r>
      <w:r>
        <w:rPr>
          <w:rFonts w:ascii="EB Garamond" w:cs="EB Garamond" w:eastAsia="EB Garamond" w:hAnsi="EB Garamond"/>
          <w:color w:val="1A1A1A"/>
          <w:sz w:val="20"/>
          <w:szCs w:val="20"/>
        </w:rPr>
        <w:t xml:space="preserve">α</w:t>
      </w:r>
      <w:r>
        <w:rPr>
          <w:rFonts w:ascii="EB Garamond" w:cs="EB Garamond" w:eastAsia="EB Garamond" w:hAnsi="EB Garamond"/>
          <w:color w:val="1A1A1A"/>
          <w:sz w:val="24"/>
          <w:szCs w:val="24"/>
        </w:rPr>
        <w:t xml:space="preserve">}, ciascuna definita da un Principio di Realtà R</w:t>
      </w:r>
      <w:r>
        <w:rPr>
          <w:rFonts w:ascii="EB Garamond" w:cs="EB Garamond" w:eastAsia="EB Garamond" w:hAnsi="EB Garamond"/>
          <w:color w:val="1A1A1A"/>
          <w:sz w:val="20"/>
          <w:szCs w:val="20"/>
        </w:rPr>
        <w:t xml:space="preserve">α</w:t>
      </w:r>
      <w:r>
        <w:rPr>
          <w:rFonts w:ascii="EB Garamond" w:cs="EB Garamond" w:eastAsia="EB Garamond" w:hAnsi="EB Garamond"/>
          <w:color w:val="1A1A1A"/>
          <w:sz w:val="24"/>
          <w:szCs w:val="24"/>
        </w:rPr>
        <w:t xml:space="preserve">. Ogni W</w:t>
      </w:r>
      <w:r>
        <w:rPr>
          <w:rFonts w:ascii="EB Garamond" w:cs="EB Garamond" w:eastAsia="EB Garamond" w:hAnsi="EB Garamond"/>
          <w:color w:val="1A1A1A"/>
          <w:sz w:val="20"/>
          <w:szCs w:val="20"/>
        </w:rPr>
        <w:t xml:space="preserve">α</w:t>
      </w:r>
      <w:r>
        <w:rPr>
          <w:rFonts w:ascii="EB Garamond" w:cs="EB Garamond" w:eastAsia="EB Garamond" w:hAnsi="EB Garamond"/>
          <w:color w:val="1A1A1A"/>
          <w:sz w:val="24"/>
          <w:szCs w:val="24"/>
        </w:rPr>
        <w:t xml:space="preserve"> è un insieme massimale di stati mutuamente coerenti: stati che condividono un criterio di compatibilità e le cui relazioni si compongono coerentemente. I Mondi non sono sottostrutture di P nel senso di sottocategorie: sono </w:t>
      </w:r>
      <w:r>
        <w:rPr>
          <w:rFonts w:ascii="EB Garamond" w:cs="EB Garamond" w:eastAsia="EB Garamond" w:hAnsi="EB Garamond"/>
          <w:b/>
          <w:bCs/>
          <w:color w:val="1A1A1A"/>
          <w:sz w:val="24"/>
          <w:szCs w:val="24"/>
        </w:rPr>
        <w:t xml:space="preserve">strutture autonome</w:t>
      </w:r>
      <w:r>
        <w:rPr>
          <w:rFonts w:ascii="EB Garamond" w:cs="EB Garamond" w:eastAsia="EB Garamond" w:hAnsi="EB Garamond"/>
          <w:color w:val="1A1A1A"/>
          <w:sz w:val="24"/>
          <w:szCs w:val="24"/>
        </w:rPr>
        <w:t xml:space="preserve"> il cui legame con P è postulato, non derivato.</w:t>
      </w:r>
    </w:p>
    <w:p>
      <w:pPr>
        <w:spacing w:after="160" w:line="312"/>
        <w:jc w:val="both"/>
      </w:pPr>
      <w:r>
        <w:rPr>
          <w:rFonts w:ascii="EB Garamond" w:cs="EB Garamond" w:eastAsia="EB Garamond" w:hAnsi="EB Garamond"/>
          <w:b/>
          <w:bCs/>
          <w:color w:val="1A1A1A"/>
          <w:sz w:val="24"/>
          <w:szCs w:val="24"/>
        </w:rPr>
        <w:t xml:space="preserve">Invisibilità mutua. </w:t>
      </w:r>
      <w:r>
        <w:rPr>
          <w:rFonts w:ascii="EB Garamond" w:cs="EB Garamond" w:eastAsia="EB Garamond" w:hAnsi="EB Garamond"/>
          <w:color w:val="1A1A1A"/>
          <w:sz w:val="24"/>
          <w:szCs w:val="24"/>
        </w:rPr>
        <w:t xml:space="preserve">Nessun funtore definito su W</w:t>
      </w:r>
      <w:r>
        <w:rPr>
          <w:rFonts w:ascii="EB Garamond" w:cs="EB Garamond" w:eastAsia="EB Garamond" w:hAnsi="EB Garamond"/>
          <w:color w:val="1A1A1A"/>
          <w:sz w:val="20"/>
          <w:szCs w:val="20"/>
        </w:rPr>
        <w:t xml:space="preserve">α</w:t>
      </w:r>
      <w:r>
        <w:rPr>
          <w:rFonts w:ascii="EB Garamond" w:cs="EB Garamond" w:eastAsia="EB Garamond" w:hAnsi="EB Garamond"/>
          <w:color w:val="1A1A1A"/>
          <w:sz w:val="24"/>
          <w:szCs w:val="24"/>
        </w:rPr>
        <w:t xml:space="preserve"> ha accesso a strutture di W</w:t>
      </w:r>
      <w:r>
        <w:rPr>
          <w:rFonts w:ascii="EB Garamond" w:cs="EB Garamond" w:eastAsia="EB Garamond" w:hAnsi="EB Garamond"/>
          <w:color w:val="1A1A1A"/>
          <w:sz w:val="20"/>
          <w:szCs w:val="20"/>
        </w:rPr>
        <w:t xml:space="preserve">β</w:t>
      </w:r>
      <w:r>
        <w:rPr>
          <w:rFonts w:ascii="EB Garamond" w:cs="EB Garamond" w:eastAsia="EB Garamond" w:hAnsi="EB Garamond"/>
          <w:color w:val="1A1A1A"/>
          <w:sz w:val="24"/>
          <w:szCs w:val="24"/>
        </w:rPr>
        <w:t xml:space="preserve"> per α ≠ β. L’invisibilità non è una limitazione pratica superabile con maggiore capacità computazionale: è una limitazione strutturale. Un aumento di B permette di vedere più a fondo </w:t>
      </w:r>
      <w:r>
        <w:rPr>
          <w:rFonts w:ascii="EB Garamond" w:cs="EB Garamond" w:eastAsia="EB Garamond" w:hAnsi="EB Garamond"/>
          <w:i/>
          <w:iCs/>
          <w:color w:val="1A1A1A"/>
          <w:sz w:val="24"/>
          <w:szCs w:val="24"/>
        </w:rPr>
        <w:t xml:space="preserve">dentro</w:t>
      </w:r>
      <w:r>
        <w:rPr>
          <w:rFonts w:ascii="EB Garamond" w:cs="EB Garamond" w:eastAsia="EB Garamond" w:hAnsi="EB Garamond"/>
          <w:color w:val="1A1A1A"/>
          <w:sz w:val="24"/>
          <w:szCs w:val="24"/>
        </w:rPr>
        <w:t xml:space="preserve"> W</w:t>
      </w:r>
      <w:r>
        <w:rPr>
          <w:rFonts w:ascii="EB Garamond" w:cs="EB Garamond" w:eastAsia="EB Garamond" w:hAnsi="EB Garamond"/>
          <w:color w:val="1A1A1A"/>
          <w:sz w:val="20"/>
          <w:szCs w:val="20"/>
        </w:rPr>
        <w:t xml:space="preserve">α</w:t>
      </w:r>
      <w:r>
        <w:rPr>
          <w:rFonts w:ascii="EB Garamond" w:cs="EB Garamond" w:eastAsia="EB Garamond" w:hAnsi="EB Garamond"/>
          <w:color w:val="1A1A1A"/>
          <w:sz w:val="24"/>
          <w:szCs w:val="24"/>
        </w:rPr>
        <w:t xml:space="preserve">, non </w:t>
      </w:r>
      <w:r>
        <w:rPr>
          <w:rFonts w:ascii="EB Garamond" w:cs="EB Garamond" w:eastAsia="EB Garamond" w:hAnsi="EB Garamond"/>
          <w:i/>
          <w:iCs/>
          <w:color w:val="1A1A1A"/>
          <w:sz w:val="24"/>
          <w:szCs w:val="24"/>
        </w:rPr>
        <w:t xml:space="preserve">attraverso</w:t>
      </w:r>
      <w:r>
        <w:rPr>
          <w:rFonts w:ascii="EB Garamond" w:cs="EB Garamond" w:eastAsia="EB Garamond" w:hAnsi="EB Garamond"/>
          <w:color w:val="1A1A1A"/>
          <w:sz w:val="24"/>
          <w:szCs w:val="24"/>
        </w:rPr>
        <w:t xml:space="preserve"> W</w:t>
      </w:r>
      <w:r>
        <w:rPr>
          <w:rFonts w:ascii="EB Garamond" w:cs="EB Garamond" w:eastAsia="EB Garamond" w:hAnsi="EB Garamond"/>
          <w:color w:val="1A1A1A"/>
          <w:sz w:val="20"/>
          <w:szCs w:val="20"/>
        </w:rPr>
        <w:t xml:space="preserve">α</w:t>
      </w:r>
      <w:r>
        <w:rPr>
          <w:rFonts w:ascii="EB Garamond" w:cs="EB Garamond" w:eastAsia="EB Garamond" w:hAnsi="EB Garamond"/>
          <w:color w:val="1A1A1A"/>
          <w:sz w:val="24"/>
          <w:szCs w:val="24"/>
        </w:rPr>
        <w:t xml:space="preserve"> verso W</w:t>
      </w:r>
      <w:r>
        <w:rPr>
          <w:rFonts w:ascii="EB Garamond" w:cs="EB Garamond" w:eastAsia="EB Garamond" w:hAnsi="EB Garamond"/>
          <w:color w:val="1A1A1A"/>
          <w:sz w:val="20"/>
          <w:szCs w:val="20"/>
        </w:rPr>
        <w:t xml:space="preserve">β</w:t>
      </w:r>
      <w:r>
        <w:rPr>
          <w:rFonts w:ascii="EB Garamond" w:cs="EB Garamond" w:eastAsia="EB Garamond" w:hAnsi="EB Garamond"/>
          <w:color w:val="1A1A1A"/>
          <w:sz w:val="24"/>
          <w:szCs w:val="24"/>
        </w:rPr>
        <w:t xml:space="preserve">.</w:t>
      </w:r>
    </w:p>
    <w:p>
      <w:pPr>
        <w:spacing w:after="160" w:line="312"/>
        <w:jc w:val="both"/>
      </w:pPr>
      <w:r>
        <w:rPr>
          <w:rFonts w:ascii="EB Garamond" w:cs="EB Garamond" w:eastAsia="EB Garamond" w:hAnsi="EB Garamond"/>
          <w:b/>
          <w:bCs/>
          <w:color w:val="1A1A1A"/>
          <w:sz w:val="24"/>
          <w:szCs w:val="24"/>
        </w:rPr>
        <w:t xml:space="preserve">Sovrapposizione parziale. </w:t>
      </w:r>
      <w:r>
        <w:rPr>
          <w:rFonts w:ascii="EB Garamond" w:cs="EB Garamond" w:eastAsia="EB Garamond" w:hAnsi="EB Garamond"/>
          <w:color w:val="1A1A1A"/>
          <w:sz w:val="24"/>
          <w:szCs w:val="24"/>
        </w:rPr>
        <w:t xml:space="preserve">Uno stesso stato s può partecipare a W</w:t>
      </w:r>
      <w:r>
        <w:rPr>
          <w:rFonts w:ascii="EB Garamond" w:cs="EB Garamond" w:eastAsia="EB Garamond" w:hAnsi="EB Garamond"/>
          <w:color w:val="1A1A1A"/>
          <w:sz w:val="20"/>
          <w:szCs w:val="20"/>
        </w:rPr>
        <w:t xml:space="preserve">α</w:t>
      </w:r>
      <w:r>
        <w:rPr>
          <w:rFonts w:ascii="EB Garamond" w:cs="EB Garamond" w:eastAsia="EB Garamond" w:hAnsi="EB Garamond"/>
          <w:color w:val="1A1A1A"/>
          <w:sz w:val="24"/>
          <w:szCs w:val="24"/>
        </w:rPr>
        <w:t xml:space="preserve"> e a W</w:t>
      </w:r>
      <w:r>
        <w:rPr>
          <w:rFonts w:ascii="EB Garamond" w:cs="EB Garamond" w:eastAsia="EB Garamond" w:hAnsi="EB Garamond"/>
          <w:color w:val="1A1A1A"/>
          <w:sz w:val="20"/>
          <w:szCs w:val="20"/>
        </w:rPr>
        <w:t xml:space="preserve">β</w:t>
      </w:r>
      <w:r>
        <w:rPr>
          <w:rFonts w:ascii="EB Garamond" w:cs="EB Garamond" w:eastAsia="EB Garamond" w:hAnsi="EB Garamond"/>
          <w:color w:val="1A1A1A"/>
          <w:sz w:val="24"/>
          <w:szCs w:val="24"/>
        </w:rPr>
        <w:t xml:space="preserve">, ma in ciascun Mondo entra in relazioni diverse, governate da Principi di Realtà diversi. Lo stato è il medesimo; la sua identità relazionale è diversa — come una nota che partecipa a due accordi: stessa frequenza, funzione armonica diversa. I due Mondi non condividono struttura relazionale: condividono solo la partecipazione di certi stati.</w:t>
      </w:r>
    </w:p>
    <w:p>
      <w:pPr>
        <w:spacing w:after="160" w:line="312"/>
        <w:jc w:val="both"/>
      </w:pPr>
      <w:r>
        <w:rPr>
          <w:rFonts w:ascii="EB Garamond" w:cs="EB Garamond" w:eastAsia="EB Garamond" w:hAnsi="EB Garamond"/>
          <w:b/>
          <w:bCs/>
          <w:color w:val="1A1A1A"/>
          <w:sz w:val="24"/>
          <w:szCs w:val="24"/>
        </w:rPr>
        <w:t xml:space="preserve">Località del codec. </w:t>
      </w:r>
      <w:r>
        <w:rPr>
          <w:rFonts w:ascii="EB Garamond" w:cs="EB Garamond" w:eastAsia="EB Garamond" w:hAnsi="EB Garamond"/>
          <w:color w:val="1A1A1A"/>
          <w:sz w:val="24"/>
          <w:szCs w:val="24"/>
        </w:rPr>
        <w:t xml:space="preserve">Non è asserito che tutti i Mondi ammettano codec. L’esistenza di funtori di riduzione è una proprietà del nostro Mondo W, non una proprietà universale di P. La possibilità stessa dell’osservazione potrebbe essere un tratto specifico del nostro Principio di Realtà.</w:t>
      </w:r>
    </w:p>
    <w:p>
      <w:pPr>
        <w:pBdr>
          <w:bottom w:val="single" w:color="B8860B" w:sz="1" w:space="4"/>
        </w:pBdr>
        <w:spacing w:after="80" w:before="360"/>
      </w:pPr>
      <w:r>
        <w:rPr>
          <w:rFonts w:ascii="EB Garamond" w:cs="EB Garamond" w:eastAsia="EB Garamond" w:hAnsi="EB Garamond"/>
          <w:b/>
          <w:bCs/>
          <w:smallCaps/>
          <w:color w:val="B8860B"/>
          <w:sz w:val="22"/>
          <w:szCs w:val="22"/>
        </w:rPr>
        <w:t xml:space="preserve">Assioma 2</w:t>
      </w:r>
      <w:r>
        <w:rPr>
          <w:rFonts w:ascii="EB Garamond" w:cs="EB Garamond" w:eastAsia="EB Garamond" w:hAnsi="EB Garamond"/>
          <w:color w:val="999999"/>
          <w:sz w:val="24"/>
          <w:szCs w:val="24"/>
        </w:rPr>
        <w:t xml:space="preserve">  —  </w:t>
      </w:r>
      <w:r>
        <w:rPr>
          <w:rFonts w:ascii="EB Garamond" w:cs="EB Garamond" w:eastAsia="EB Garamond" w:hAnsi="EB Garamond"/>
          <w:b/>
          <w:bCs/>
          <w:i/>
          <w:iCs/>
          <w:color w:val="1A1A1A"/>
          <w:sz w:val="24"/>
          <w:szCs w:val="24"/>
        </w:rPr>
        <w:t xml:space="preserve">Riduzione</w:t>
      </w:r>
    </w:p>
    <w:p>
      <w:pPr>
        <w:spacing w:after="160" w:line="312"/>
        <w:jc w:val="both"/>
      </w:pPr>
      <w:r>
        <w:rPr>
          <w:rFonts w:ascii="EB Garamond" w:cs="EB Garamond" w:eastAsia="EB Garamond" w:hAnsi="EB Garamond"/>
          <w:color w:val="1A1A1A"/>
          <w:sz w:val="24"/>
          <w:szCs w:val="24"/>
        </w:rPr>
        <w:t xml:space="preserve">Nel nostro Mondo W, per ogni osservatore con vincolo computazionale B, esiste un funtore F: W → E che mappa la struttura del Mondo in una rappresentazione fenomenica. F preserva la composizione dei morfismi (le relazioni si traducono in relazioni) ma non è iniettivo (stati distinti in W possono essere mappati nello stesso oggetto in E). F non è una compressione nel senso informatico: non elimina ridondanza. È una </w:t>
      </w:r>
      <w:r>
        <w:rPr>
          <w:rFonts w:ascii="EB Garamond" w:cs="EB Garamond" w:eastAsia="EB Garamond" w:hAnsi="EB Garamond"/>
          <w:b/>
          <w:bCs/>
          <w:color w:val="1A1A1A"/>
          <w:sz w:val="24"/>
          <w:szCs w:val="24"/>
        </w:rPr>
        <w:t xml:space="preserve">riduzione lossy</w:t>
      </w:r>
      <w:r>
        <w:rPr>
          <w:rFonts w:ascii="EB Garamond" w:cs="EB Garamond" w:eastAsia="EB Garamond" w:hAnsi="EB Garamond"/>
          <w:color w:val="1A1A1A"/>
          <w:sz w:val="24"/>
          <w:szCs w:val="24"/>
        </w:rPr>
        <w:t xml:space="preserve"> in cui ogni relazione persa era unica e irrecuperabile.</w:t>
      </w:r>
    </w:p>
    <w:p>
      <w:pPr>
        <w:spacing w:after="160" w:line="312"/>
        <w:jc w:val="both"/>
      </w:pPr>
      <w:r>
        <w:rPr>
          <w:rFonts w:ascii="EB Garamond" w:cs="EB Garamond" w:eastAsia="EB Garamond" w:hAnsi="EB Garamond"/>
          <w:color w:val="1A1A1A"/>
          <w:sz w:val="24"/>
          <w:szCs w:val="24"/>
        </w:rPr>
        <w:t xml:space="preserve">B è definito come </w:t>
      </w:r>
      <w:r>
        <w:rPr>
          <w:rFonts w:ascii="EB Garamond" w:cs="EB Garamond" w:eastAsia="EB Garamond" w:hAnsi="EB Garamond"/>
          <w:b/>
          <w:bCs/>
          <w:color w:val="1A1A1A"/>
          <w:sz w:val="24"/>
          <w:szCs w:val="24"/>
        </w:rPr>
        <w:t xml:space="preserve">l’ampiezza della porzione di W accessibile a uno stato</w:t>
      </w:r>
      <w:r>
        <w:rPr>
          <w:rFonts w:ascii="EB Garamond" w:cs="EB Garamond" w:eastAsia="EB Garamond" w:hAnsi="EB Garamond"/>
          <w:color w:val="1A1A1A"/>
          <w:sz w:val="24"/>
          <w:szCs w:val="24"/>
        </w:rPr>
        <w:t xml:space="preserve">. Non è una velocità di elaborazione (il che presupporrebbe il tempo, che è una struttura di E) né un conteggio di distinzioni (il che importerebbe categorie fenomeniche in W). B è un parametro scalare che misura quanto della struttura relazionale del Mondo un singolo stato può contenere nella propria relazione con gli altri — non nel tempo, non in sequenza, in un colpo solo.</w:t>
      </w:r>
    </w:p>
    <w:p>
      <w:pPr>
        <w:spacing w:after="160" w:line="312"/>
        <w:jc w:val="both"/>
      </w:pPr>
      <w:r>
        <w:rPr>
          <w:rFonts w:ascii="EB Garamond" w:cs="EB Garamond" w:eastAsia="EB Garamond" w:hAnsi="EB Garamond"/>
          <w:b/>
          <w:bCs/>
          <w:color w:val="1A1A1A"/>
          <w:sz w:val="24"/>
          <w:szCs w:val="24"/>
        </w:rPr>
        <w:t xml:space="preserve">Nota sullo statuto formale di B. </w:t>
      </w:r>
      <w:r>
        <w:rPr>
          <w:rFonts w:ascii="EB Garamond" w:cs="EB Garamond" w:eastAsia="EB Garamond" w:hAnsi="EB Garamond"/>
          <w:color w:val="1A1A1A"/>
          <w:sz w:val="24"/>
          <w:szCs w:val="24"/>
        </w:rPr>
        <w:t xml:space="preserve">B non è un oggetto categoriale: è un </w:t>
      </w:r>
      <w:r>
        <w:rPr>
          <w:rFonts w:ascii="EB Garamond" w:cs="EB Garamond" w:eastAsia="EB Garamond" w:hAnsi="EB Garamond"/>
          <w:i/>
          <w:iCs/>
          <w:color w:val="1A1A1A"/>
          <w:sz w:val="24"/>
          <w:szCs w:val="24"/>
        </w:rPr>
        <w:t xml:space="preserve">parametro del meta-framework</w:t>
      </w:r>
      <w:r>
        <w:rPr>
          <w:rFonts w:ascii="EB Garamond" w:cs="EB Garamond" w:eastAsia="EB Garamond" w:hAnsi="EB Garamond"/>
          <w:color w:val="1A1A1A"/>
          <w:sz w:val="24"/>
          <w:szCs w:val="24"/>
        </w:rPr>
        <w:t xml:space="preserve"> che vincola la classe di funtori ammissibili per un dato osservatore. Non costruiamo una famiglia di funtori {F</w:t>
      </w:r>
      <w:r>
        <w:rPr>
          <w:rFonts w:ascii="EB Garamond" w:cs="EB Garamond" w:eastAsia="EB Garamond" w:hAnsi="EB Garamond"/>
          <w:color w:val="1A1A1A"/>
          <w:sz w:val="20"/>
          <w:szCs w:val="20"/>
        </w:rPr>
        <w:t xml:space="preserve">B</w:t>
      </w:r>
      <w:r>
        <w:rPr>
          <w:rFonts w:ascii="EB Garamond" w:cs="EB Garamond" w:eastAsia="EB Garamond" w:hAnsi="EB Garamond"/>
          <w:color w:val="1A1A1A"/>
          <w:sz w:val="24"/>
          <w:szCs w:val="24"/>
        </w:rPr>
        <w:t xml:space="preserve">} parametrizzata da B: la relazione tra B e F non è interna alla struttura categoriale, è il vincolo esterno che determina </w:t>
      </w:r>
      <w:r>
        <w:rPr>
          <w:rFonts w:ascii="EB Garamond" w:cs="EB Garamond" w:eastAsia="EB Garamond" w:hAnsi="EB Garamond"/>
          <w:i/>
          <w:iCs/>
          <w:color w:val="1A1A1A"/>
          <w:sz w:val="24"/>
          <w:szCs w:val="24"/>
        </w:rPr>
        <w:t xml:space="preserve">quale</w:t>
      </w:r>
      <w:r>
        <w:rPr>
          <w:rFonts w:ascii="EB Garamond" w:cs="EB Garamond" w:eastAsia="EB Garamond" w:hAnsi="EB Garamond"/>
          <w:color w:val="1A1A1A"/>
          <w:sz w:val="24"/>
          <w:szCs w:val="24"/>
        </w:rPr>
        <w:t xml:space="preserve"> funtore esiste per quell’osservatore. Le distinzioni interne percepite — risoluzione e profondità — sono artefatti di E, non proprietà di B.</w:t>
      </w:r>
    </w:p>
    <w:p>
      <w:pPr>
        <w:pBdr>
          <w:bottom w:val="single" w:color="B8860B" w:sz="1" w:space="4"/>
        </w:pBdr>
        <w:spacing w:after="80" w:before="360"/>
      </w:pPr>
      <w:r>
        <w:rPr>
          <w:rFonts w:ascii="EB Garamond" w:cs="EB Garamond" w:eastAsia="EB Garamond" w:hAnsi="EB Garamond"/>
          <w:b/>
          <w:bCs/>
          <w:smallCaps/>
          <w:color w:val="B8860B"/>
          <w:sz w:val="22"/>
          <w:szCs w:val="22"/>
        </w:rPr>
        <w:t xml:space="preserve">Assioma 3</w:t>
      </w:r>
      <w:r>
        <w:rPr>
          <w:rFonts w:ascii="EB Garamond" w:cs="EB Garamond" w:eastAsia="EB Garamond" w:hAnsi="EB Garamond"/>
          <w:color w:val="999999"/>
          <w:sz w:val="24"/>
          <w:szCs w:val="24"/>
        </w:rPr>
        <w:t xml:space="preserve">  —  </w:t>
      </w:r>
      <w:r>
        <w:rPr>
          <w:rFonts w:ascii="EB Garamond" w:cs="EB Garamond" w:eastAsia="EB Garamond" w:hAnsi="EB Garamond"/>
          <w:b/>
          <w:bCs/>
          <w:i/>
          <w:iCs/>
          <w:color w:val="1A1A1A"/>
          <w:sz w:val="24"/>
          <w:szCs w:val="24"/>
        </w:rPr>
        <w:t xml:space="preserve">Perdita</w:t>
      </w:r>
    </w:p>
    <w:p>
      <w:pPr>
        <w:spacing w:after="160" w:line="312"/>
        <w:jc w:val="both"/>
      </w:pPr>
      <w:r>
        <w:rPr>
          <w:rFonts w:ascii="EB Garamond" w:cs="EB Garamond" w:eastAsia="EB Garamond" w:hAnsi="EB Garamond"/>
          <w:color w:val="1A1A1A"/>
          <w:sz w:val="24"/>
          <w:szCs w:val="24"/>
        </w:rPr>
        <w:t xml:space="preserve">F non è iniettivo. La quantità di struttura relazionale persa da F è funzione decrescente di B.</w:t>
      </w:r>
    </w:p>
    <w:p>
      <w:pPr>
        <w:spacing w:after="160" w:line="312"/>
        <w:jc w:val="both"/>
      </w:pPr>
      <w:r>
        <w:rPr>
          <w:rFonts w:ascii="EB Garamond" w:cs="EB Garamond" w:eastAsia="EB Garamond" w:hAnsi="EB Garamond"/>
          <w:color w:val="1A1A1A"/>
          <w:sz w:val="24"/>
          <w:szCs w:val="24"/>
        </w:rPr>
        <w:t xml:space="preserve">A B minimo, la riduzione è massima: quasi tutta la struttura relazionale di W è collassata. A B crescente, la riduzione diminuisce e E diventa una rappresentazione progressivamente più ricca di W. A B infinito, F diventerebbe un isomorfismo e E coinciderebbe con W — ma nessuno stato finito può avere B infinito, perché ciò equivarrebbe a essere l’intero Mondo, non uno stato </w:t>
      </w:r>
      <w:r>
        <w:rPr>
          <w:rFonts w:ascii="EB Garamond" w:cs="EB Garamond" w:eastAsia="EB Garamond" w:hAnsi="EB Garamond"/>
          <w:i/>
          <w:iCs/>
          <w:color w:val="1A1A1A"/>
          <w:sz w:val="24"/>
          <w:szCs w:val="24"/>
        </w:rPr>
        <w:t xml:space="preserve">nel</w:t>
      </w:r>
      <w:r>
        <w:rPr>
          <w:rFonts w:ascii="EB Garamond" w:cs="EB Garamond" w:eastAsia="EB Garamond" w:hAnsi="EB Garamond"/>
          <w:color w:val="1A1A1A"/>
          <w:sz w:val="24"/>
          <w:szCs w:val="24"/>
        </w:rPr>
        <w:t xml:space="preserve"> Mondo.</w:t>
      </w:r>
    </w:p>
    <w:p>
      <w:pPr>
        <w:spacing w:after="160" w:line="312"/>
        <w:jc w:val="both"/>
      </w:pPr>
      <w:r>
        <w:rPr>
          <w:rFonts w:ascii="EB Garamond" w:cs="EB Garamond" w:eastAsia="EB Garamond" w:hAnsi="EB Garamond"/>
          <w:color w:val="1A1A1A"/>
          <w:sz w:val="24"/>
          <w:szCs w:val="24"/>
        </w:rPr>
        <w:t xml:space="preserve">La perdita è descritta dalla </w:t>
      </w:r>
      <w:r>
        <w:rPr>
          <w:rFonts w:ascii="EB Garamond" w:cs="EB Garamond" w:eastAsia="EB Garamond" w:hAnsi="EB Garamond"/>
          <w:b/>
          <w:bCs/>
          <w:color w:val="1A1A1A"/>
          <w:sz w:val="24"/>
          <w:szCs w:val="24"/>
        </w:rPr>
        <w:t xml:space="preserve">relazione di equivalenza indotta da F</w:t>
      </w:r>
      <w:r>
        <w:rPr>
          <w:rFonts w:ascii="EB Garamond" w:cs="EB Garamond" w:eastAsia="EB Garamond" w:hAnsi="EB Garamond"/>
          <w:color w:val="1A1A1A"/>
          <w:sz w:val="24"/>
          <w:szCs w:val="24"/>
        </w:rPr>
        <w:t xml:space="preserve">: la relazione ∼</w:t>
      </w:r>
      <w:r>
        <w:rPr>
          <w:rFonts w:ascii="EB Garamond" w:cs="EB Garamond" w:eastAsia="EB Garamond" w:hAnsi="EB Garamond"/>
          <w:color w:val="1A1A1A"/>
          <w:sz w:val="20"/>
          <w:szCs w:val="20"/>
        </w:rPr>
        <w:t xml:space="preserve">F</w:t>
      </w:r>
      <w:r>
        <w:rPr>
          <w:rFonts w:ascii="EB Garamond" w:cs="EB Garamond" w:eastAsia="EB Garamond" w:hAnsi="EB Garamond"/>
          <w:color w:val="1A1A1A"/>
          <w:sz w:val="24"/>
          <w:szCs w:val="24"/>
        </w:rPr>
        <w:t xml:space="preserve"> sugli oggetti di W tale che a ∼</w:t>
      </w:r>
      <w:r>
        <w:rPr>
          <w:rFonts w:ascii="EB Garamond" w:cs="EB Garamond" w:eastAsia="EB Garamond" w:hAnsi="EB Garamond"/>
          <w:color w:val="1A1A1A"/>
          <w:sz w:val="20"/>
          <w:szCs w:val="20"/>
        </w:rPr>
        <w:t xml:space="preserve">F</w:t>
      </w:r>
      <w:r>
        <w:rPr>
          <w:rFonts w:ascii="EB Garamond" w:cs="EB Garamond" w:eastAsia="EB Garamond" w:hAnsi="EB Garamond"/>
          <w:color w:val="1A1A1A"/>
          <w:sz w:val="24"/>
          <w:szCs w:val="24"/>
        </w:rPr>
        <w:t xml:space="preserve"> b se e solo se F(a) = F(b). Ogni classe di equivalenza è un insieme di stati indistinguibili per quel codec. Non usiamo il termine “kernel” in senso categoriale (che presuppone una categoria con oggetto zero): ∼</w:t>
      </w:r>
      <w:r>
        <w:rPr>
          <w:rFonts w:ascii="EB Garamond" w:cs="EB Garamond" w:eastAsia="EB Garamond" w:hAnsi="EB Garamond"/>
          <w:color w:val="1A1A1A"/>
          <w:sz w:val="20"/>
          <w:szCs w:val="20"/>
        </w:rPr>
        <w:t xml:space="preserve">F</w:t>
      </w:r>
      <w:r>
        <w:rPr>
          <w:rFonts w:ascii="EB Garamond" w:cs="EB Garamond" w:eastAsia="EB Garamond" w:hAnsi="EB Garamond"/>
          <w:color w:val="1A1A1A"/>
          <w:sz w:val="24"/>
          <w:szCs w:val="24"/>
        </w:rPr>
        <w:t xml:space="preserve"> è una congruenza sugli oggetti, non un kernel nel senso algebrico.</w:t>
      </w:r>
    </w:p>
    <w:p>
      <w:pPr>
        <w:spacing w:after="160" w:line="312"/>
        <w:jc w:val="both"/>
      </w:pPr>
      <w:r>
        <w:rPr>
          <w:rFonts w:ascii="EB Garamond" w:cs="EB Garamond" w:eastAsia="EB Garamond" w:hAnsi="EB Garamond"/>
          <w:b/>
          <w:bCs/>
          <w:color w:val="1A1A1A"/>
          <w:sz w:val="24"/>
          <w:szCs w:val="24"/>
        </w:rPr>
        <w:t xml:space="preserve">La relazione di equivalenza non contiene ciò che è alieno al nostro Mondo — contiene ciò che è nascosto dentro la nostra coerenza.</w:t>
      </w:r>
    </w:p>
    <w:p>
      <w:pPr>
        <w:pBdr>
          <w:bottom w:val="single" w:color="B8860B" w:sz="1" w:space="4"/>
        </w:pBdr>
        <w:spacing w:after="80" w:before="360"/>
      </w:pPr>
      <w:r>
        <w:rPr>
          <w:rFonts w:ascii="EB Garamond" w:cs="EB Garamond" w:eastAsia="EB Garamond" w:hAnsi="EB Garamond"/>
          <w:b/>
          <w:bCs/>
          <w:smallCaps/>
          <w:color w:val="B8860B"/>
          <w:sz w:val="22"/>
          <w:szCs w:val="22"/>
        </w:rPr>
        <w:t xml:space="preserve">Assioma 4</w:t>
      </w:r>
      <w:r>
        <w:rPr>
          <w:rFonts w:ascii="EB Garamond" w:cs="EB Garamond" w:eastAsia="EB Garamond" w:hAnsi="EB Garamond"/>
          <w:color w:val="999999"/>
          <w:sz w:val="24"/>
          <w:szCs w:val="24"/>
        </w:rPr>
        <w:t xml:space="preserve">  —  </w:t>
      </w:r>
      <w:r>
        <w:rPr>
          <w:rFonts w:ascii="EB Garamond" w:cs="EB Garamond" w:eastAsia="EB Garamond" w:hAnsi="EB Garamond"/>
          <w:b/>
          <w:bCs/>
          <w:i/>
          <w:iCs/>
          <w:color w:val="1A1A1A"/>
          <w:sz w:val="24"/>
          <w:szCs w:val="24"/>
        </w:rPr>
        <w:t xml:space="preserve">Coordinate come traduzione</w:t>
      </w:r>
    </w:p>
    <w:p>
      <w:pPr>
        <w:spacing w:after="160" w:line="312"/>
        <w:jc w:val="both"/>
      </w:pPr>
      <w:r>
        <w:rPr>
          <w:rFonts w:ascii="EB Garamond" w:cs="EB Garamond" w:eastAsia="EB Garamond" w:hAnsi="EB Garamond"/>
          <w:color w:val="1A1A1A"/>
          <w:sz w:val="24"/>
          <w:szCs w:val="24"/>
        </w:rPr>
        <w:t xml:space="preserve">Le coordinate fenomeniche (spazio, tempo, causalità) sono strutture di E che hanno un referente in W ma che non assomigliano al referente. L’argomento è inferenziale: la fisica predice; se predice, le sue coordinate non sono arbitrarie; se non sono arbitrarie, hanno un referente nella struttura del Mondo. Chiamiamo </w:t>
      </w:r>
      <w:r>
        <w:rPr>
          <w:rFonts w:ascii="EB Garamond" w:cs="EB Garamond" w:eastAsia="EB Garamond" w:hAnsi="EB Garamond"/>
          <w:b/>
          <w:bCs/>
          <w:color w:val="1A1A1A"/>
          <w:sz w:val="24"/>
          <w:szCs w:val="24"/>
        </w:rPr>
        <w:t xml:space="preserve">σ</w:t>
      </w:r>
      <w:r>
        <w:rPr>
          <w:rFonts w:ascii="EB Garamond" w:cs="EB Garamond" w:eastAsia="EB Garamond" w:hAnsi="EB Garamond"/>
          <w:color w:val="1A1A1A"/>
          <w:sz w:val="24"/>
          <w:szCs w:val="24"/>
        </w:rPr>
        <w:t xml:space="preserve"> questo referente — la struttura connettiva della coerenza in W — senza attribuirgli proprietà oltre la sua esistenza minima.</w:t>
      </w:r>
    </w:p>
    <w:p>
      <w:pPr>
        <w:spacing w:after="160" w:line="312"/>
        <w:jc w:val="both"/>
      </w:pPr>
      <w:r>
        <w:rPr>
          <w:rFonts w:ascii="EB Garamond" w:cs="EB Garamond" w:eastAsia="EB Garamond" w:hAnsi="EB Garamond"/>
          <w:color w:val="1A1A1A"/>
          <w:sz w:val="24"/>
          <w:szCs w:val="24"/>
        </w:rPr>
        <w:t xml:space="preserve">σ non è un postulato aggiuntivo su W introdotto dall’esterno: è </w:t>
      </w:r>
      <w:r>
        <w:rPr>
          <w:rFonts w:ascii="EB Garamond" w:cs="EB Garamond" w:eastAsia="EB Garamond" w:hAnsi="EB Garamond"/>
          <w:i/>
          <w:iCs/>
          <w:color w:val="1A1A1A"/>
          <w:sz w:val="24"/>
          <w:szCs w:val="24"/>
        </w:rPr>
        <w:t xml:space="preserve">l’inferenza minima necessaria</w:t>
      </w:r>
      <w:r>
        <w:rPr>
          <w:rFonts w:ascii="EB Garamond" w:cs="EB Garamond" w:eastAsia="EB Garamond" w:hAnsi="EB Garamond"/>
          <w:color w:val="1A1A1A"/>
          <w:sz w:val="24"/>
          <w:szCs w:val="24"/>
        </w:rPr>
        <w:t xml:space="preserve"> a spiegare perché le coordinate di E non sono arbitrarie. Non ne specifichiamo la natura (non è una metrica, non è una topologia nel senso classico); ne postuliamo l’esistenza come condizione necessaria dell’efficacia predittiva delle coordinate.</w:t>
      </w:r>
    </w:p>
    <w:p>
      <w:pPr>
        <w:spacing w:after="160" w:line="312"/>
        <w:jc w:val="both"/>
      </w:pPr>
      <w:r>
        <w:rPr>
          <w:rFonts w:ascii="EB Garamond" w:cs="EB Garamond" w:eastAsia="EB Garamond" w:hAnsi="EB Garamond"/>
          <w:color w:val="1A1A1A"/>
          <w:sz w:val="24"/>
          <w:szCs w:val="24"/>
        </w:rPr>
        <w:t xml:space="preserve">Lo </w:t>
      </w:r>
      <w:r>
        <w:rPr>
          <w:rFonts w:ascii="EB Garamond" w:cs="EB Garamond" w:eastAsia="EB Garamond" w:hAnsi="EB Garamond"/>
          <w:b/>
          <w:bCs/>
          <w:color w:val="1A1A1A"/>
          <w:sz w:val="24"/>
          <w:szCs w:val="24"/>
        </w:rPr>
        <w:t xml:space="preserve">spazio</w:t>
      </w:r>
      <w:r>
        <w:rPr>
          <w:rFonts w:ascii="EB Garamond" w:cs="EB Garamond" w:eastAsia="EB Garamond" w:hAnsi="EB Garamond"/>
          <w:color w:val="1A1A1A"/>
          <w:sz w:val="24"/>
          <w:szCs w:val="24"/>
        </w:rPr>
        <w:t xml:space="preserve"> è il modo in cui F rappresenta la distanza relazionale tra stati la cui catena di morfismi in W attraversa molti intermedi — intermedi che F ha collassato, lasciando la distanza come residuo.</w:t>
      </w:r>
    </w:p>
    <w:p>
      <w:pPr>
        <w:spacing w:after="160" w:line="312"/>
        <w:jc w:val="both"/>
      </w:pPr>
      <w:r>
        <w:rPr>
          <w:rFonts w:ascii="EB Garamond" w:cs="EB Garamond" w:eastAsia="EB Garamond" w:hAnsi="EB Garamond"/>
          <w:color w:val="1A1A1A"/>
          <w:sz w:val="24"/>
          <w:szCs w:val="24"/>
        </w:rPr>
        <w:t xml:space="preserve">Il </w:t>
      </w:r>
      <w:r>
        <w:rPr>
          <w:rFonts w:ascii="EB Garamond" w:cs="EB Garamond" w:eastAsia="EB Garamond" w:hAnsi="EB Garamond"/>
          <w:b/>
          <w:bCs/>
          <w:color w:val="1A1A1A"/>
          <w:sz w:val="24"/>
          <w:szCs w:val="24"/>
        </w:rPr>
        <w:t xml:space="preserve">tempo</w:t>
      </w:r>
      <w:r>
        <w:rPr>
          <w:rFonts w:ascii="EB Garamond" w:cs="EB Garamond" w:eastAsia="EB Garamond" w:hAnsi="EB Garamond"/>
          <w:color w:val="1A1A1A"/>
          <w:sz w:val="24"/>
          <w:szCs w:val="24"/>
        </w:rPr>
        <w:t xml:space="preserve"> è il modo in cui F serializza la compresenza. B è finito: F non può presentare tutto simultaneamente. Ordina il simultaneo, e quell’ordine è ciò che percepiamo come successione temporale.</w:t>
      </w:r>
    </w:p>
    <w:p>
      <w:pPr>
        <w:spacing w:after="160" w:line="312"/>
        <w:jc w:val="both"/>
      </w:pPr>
      <w:r>
        <w:rPr>
          <w:rFonts w:ascii="EB Garamond" w:cs="EB Garamond" w:eastAsia="EB Garamond" w:hAnsi="EB Garamond"/>
          <w:color w:val="1A1A1A"/>
          <w:sz w:val="24"/>
          <w:szCs w:val="24"/>
        </w:rPr>
        <w:t xml:space="preserve">La </w:t>
      </w:r>
      <w:r>
        <w:rPr>
          <w:rFonts w:ascii="EB Garamond" w:cs="EB Garamond" w:eastAsia="EB Garamond" w:hAnsi="EB Garamond"/>
          <w:b/>
          <w:bCs/>
          <w:color w:val="1A1A1A"/>
          <w:sz w:val="24"/>
          <w:szCs w:val="24"/>
        </w:rPr>
        <w:t xml:space="preserve">causalità</w:t>
      </w:r>
      <w:r>
        <w:rPr>
          <w:rFonts w:ascii="EB Garamond" w:cs="EB Garamond" w:eastAsia="EB Garamond" w:hAnsi="EB Garamond"/>
          <w:color w:val="1A1A1A"/>
          <w:sz w:val="24"/>
          <w:szCs w:val="24"/>
        </w:rPr>
        <w:t xml:space="preserve"> è il modo in cui F rappresenta la dipendenza compositiva tra morfismi. Se in W il morfismo g si compone con f, F lo traduce come “f causa g”. La sequenza causale è composizione di morfismi letta attraverso il codec temporale.</w:t>
      </w:r>
    </w:p>
    <w:p>
      <w:pPr>
        <w:spacing w:after="160" w:line="312"/>
        <w:jc w:val="both"/>
      </w:pPr>
      <w:r>
        <w:rPr>
          <w:rFonts w:ascii="EB Garamond" w:cs="EB Garamond" w:eastAsia="EB Garamond" w:hAnsi="EB Garamond"/>
          <w:color w:val="1A1A1A"/>
          <w:sz w:val="24"/>
          <w:szCs w:val="24"/>
        </w:rPr>
        <w:t xml:space="preserve">Ne consegue che la fisica funziona </w:t>
      </w:r>
      <w:r>
        <w:rPr>
          <w:rFonts w:ascii="EB Garamond" w:cs="EB Garamond" w:eastAsia="EB Garamond" w:hAnsi="EB Garamond"/>
          <w:i/>
          <w:iCs/>
          <w:color w:val="1A1A1A"/>
          <w:sz w:val="24"/>
          <w:szCs w:val="24"/>
        </w:rPr>
        <w:t xml:space="preserve">approssimativamente</w:t>
      </w:r>
      <w:r>
        <w:rPr>
          <w:rFonts w:ascii="EB Garamond" w:cs="EB Garamond" w:eastAsia="EB Garamond" w:hAnsi="EB Garamond"/>
          <w:color w:val="1A1A1A"/>
          <w:sz w:val="24"/>
          <w:szCs w:val="24"/>
        </w:rPr>
        <w:t xml:space="preserve"> per la stessa ragione per cui una mappa stradale funziona approssimativamente: non è il territorio, ma ne preserva la topologia connettiva.</w:t>
      </w:r>
    </w:p>
    <w:p>
      <w:r>
        <w:br w:type="page"/>
      </w:r>
    </w:p>
    <w:p>
      <w:pPr>
        <w:pBdr>
          <w:bottom w:val="single" w:color="B8860B" w:sz="1" w:space="4"/>
        </w:pBdr>
        <w:spacing w:after="80" w:before="360"/>
      </w:pPr>
      <w:r>
        <w:rPr>
          <w:rFonts w:ascii="EB Garamond" w:cs="EB Garamond" w:eastAsia="EB Garamond" w:hAnsi="EB Garamond"/>
          <w:b/>
          <w:bCs/>
          <w:smallCaps/>
          <w:color w:val="B8860B"/>
          <w:sz w:val="22"/>
          <w:szCs w:val="22"/>
        </w:rPr>
        <w:t xml:space="preserve">Assioma 5</w:t>
      </w:r>
      <w:r>
        <w:rPr>
          <w:rFonts w:ascii="EB Garamond" w:cs="EB Garamond" w:eastAsia="EB Garamond" w:hAnsi="EB Garamond"/>
          <w:color w:val="999999"/>
          <w:sz w:val="24"/>
          <w:szCs w:val="24"/>
        </w:rPr>
        <w:t xml:space="preserve">  —  </w:t>
      </w:r>
      <w:r>
        <w:rPr>
          <w:rFonts w:ascii="EB Garamond" w:cs="EB Garamond" w:eastAsia="EB Garamond" w:hAnsi="EB Garamond"/>
          <w:b/>
          <w:bCs/>
          <w:i/>
          <w:iCs/>
          <w:color w:val="1A1A1A"/>
          <w:sz w:val="24"/>
          <w:szCs w:val="24"/>
        </w:rPr>
        <w:t xml:space="preserve">Riflessività e coscienza</w:t>
      </w:r>
    </w:p>
    <w:p>
      <w:pPr>
        <w:spacing w:after="160" w:line="312"/>
        <w:jc w:val="both"/>
      </w:pPr>
      <w:r>
        <w:rPr>
          <w:rFonts w:ascii="EB Garamond" w:cs="EB Garamond" w:eastAsia="EB Garamond" w:hAnsi="EB Garamond"/>
          <w:color w:val="1A1A1A"/>
          <w:sz w:val="24"/>
          <w:szCs w:val="24"/>
        </w:rPr>
        <w:t xml:space="preserve">In W, ogni stato è in relazione con altri stati. Essere in relazione </w:t>
      </w:r>
      <w:r>
        <w:rPr>
          <w:rFonts w:ascii="EB Garamond" w:cs="EB Garamond" w:eastAsia="EB Garamond" w:hAnsi="EB Garamond"/>
          <w:i/>
          <w:iCs/>
          <w:color w:val="1A1A1A"/>
          <w:sz w:val="24"/>
          <w:szCs w:val="24"/>
        </w:rPr>
        <w:t xml:space="preserve">è</w:t>
      </w:r>
      <w:r>
        <w:rPr>
          <w:rFonts w:ascii="EB Garamond" w:cs="EB Garamond" w:eastAsia="EB Garamond" w:hAnsi="EB Garamond"/>
          <w:color w:val="1A1A1A"/>
          <w:sz w:val="24"/>
          <w:szCs w:val="24"/>
        </w:rPr>
        <w:t xml:space="preserve"> già coscienza nel senso minimale: lo stato “nota” gli altri stati con cui è connesso. Questa coscienza è interamente verso fuori: lo stato partecipa alla rete relazionale ma non contiene un riflesso di sé stesso. Un granello di sabbia è cosciente in questo senso.</w:t>
      </w:r>
    </w:p>
    <w:p>
      <w:pPr>
        <w:spacing w:after="160" w:line="312"/>
        <w:jc w:val="both"/>
      </w:pPr>
      <w:r>
        <w:rPr>
          <w:rFonts w:ascii="EB Garamond" w:cs="EB Garamond" w:eastAsia="EB Garamond" w:hAnsi="EB Garamond"/>
          <w:color w:val="1A1A1A"/>
          <w:sz w:val="24"/>
          <w:szCs w:val="24"/>
        </w:rPr>
        <w:t xml:space="preserve">Il framework distingue tre livelli lungo un continuum di complessità relazionale:</w:t>
      </w:r>
    </w:p>
    <w:p>
      <w:pPr>
        <w:spacing w:after="160" w:line="312"/>
        <w:jc w:val="both"/>
      </w:pPr>
      <w:r>
        <w:rPr>
          <w:rFonts w:ascii="EB Garamond" w:cs="EB Garamond" w:eastAsia="EB Garamond" w:hAnsi="EB Garamond"/>
          <w:b/>
          <w:bCs/>
          <w:color w:val="1A1A1A"/>
          <w:sz w:val="24"/>
          <w:szCs w:val="24"/>
        </w:rPr>
        <w:t xml:space="preserve">Livello 0 — Relazione pura. </w:t>
      </w:r>
      <w:r>
        <w:rPr>
          <w:rFonts w:ascii="EB Garamond" w:cs="EB Garamond" w:eastAsia="EB Garamond" w:hAnsi="EB Garamond"/>
          <w:color w:val="1A1A1A"/>
          <w:sz w:val="24"/>
          <w:szCs w:val="24"/>
        </w:rPr>
        <w:t xml:space="preserve">Ogni stato in W. Coscienza verso fuori, nessun riflesso. La condizione minima di qualsiasi ente nel Mondo.</w:t>
      </w:r>
    </w:p>
    <w:p>
      <w:pPr>
        <w:spacing w:after="160" w:line="312"/>
        <w:jc w:val="both"/>
      </w:pPr>
      <w:r>
        <w:rPr>
          <w:rFonts w:ascii="EB Garamond" w:cs="EB Garamond" w:eastAsia="EB Garamond" w:hAnsi="EB Garamond"/>
          <w:b/>
          <w:bCs/>
          <w:color w:val="1A1A1A"/>
          <w:sz w:val="24"/>
          <w:szCs w:val="24"/>
        </w:rPr>
        <w:t xml:space="preserve">Livello 1 — Riflesso. </w:t>
      </w:r>
      <w:r>
        <w:rPr>
          <w:rFonts w:ascii="EB Garamond" w:cs="EB Garamond" w:eastAsia="EB Garamond" w:hAnsi="EB Garamond"/>
          <w:color w:val="1A1A1A"/>
          <w:sz w:val="24"/>
          <w:szCs w:val="24"/>
        </w:rPr>
        <w:t xml:space="preserve">Alcune configurazioni hanno complessità relazionale sufficiente a generare un effetto specchio: le relazioni della configurazione la rimandano indietro a sé stessa. La configurazione si vede riflessa nello specchio delle proprie relazioni — non perché ha deciso di guardarsi, ma perché la struttura relazionale è abbastanza complessa da funzionare come specchio. Questa soglia è ciò che, nel codec, appare come </w:t>
      </w:r>
      <w:r>
        <w:rPr>
          <w:rFonts w:ascii="EB Garamond" w:cs="EB Garamond" w:eastAsia="EB Garamond" w:hAnsi="EB Garamond"/>
          <w:i/>
          <w:iCs/>
          <w:color w:val="1A1A1A"/>
          <w:sz w:val="24"/>
          <w:szCs w:val="24"/>
        </w:rPr>
        <w:t xml:space="preserve">vita</w:t>
      </w:r>
      <w:r>
        <w:rPr>
          <w:rFonts w:ascii="EB Garamond" w:cs="EB Garamond" w:eastAsia="EB Garamond" w:hAnsi="EB Garamond"/>
          <w:color w:val="1A1A1A"/>
          <w:sz w:val="24"/>
          <w:szCs w:val="24"/>
        </w:rPr>
        <w:t xml:space="preserve">. Non serve un cervello. Serve una complessità relazionale sufficiente a generare riflessione.</w:t>
      </w:r>
    </w:p>
    <w:p>
      <w:pPr>
        <w:spacing w:after="160" w:line="312"/>
        <w:jc w:val="both"/>
      </w:pPr>
      <w:r>
        <w:rPr>
          <w:rFonts w:ascii="EB Garamond" w:cs="EB Garamond" w:eastAsia="EB Garamond" w:hAnsi="EB Garamond"/>
          <w:b/>
          <w:bCs/>
          <w:color w:val="1A1A1A"/>
          <w:sz w:val="24"/>
          <w:szCs w:val="24"/>
        </w:rPr>
        <w:t xml:space="preserve">Livello 2 — Riflessività ricorsiva. </w:t>
      </w:r>
      <w:r>
        <w:rPr>
          <w:rFonts w:ascii="EB Garamond" w:cs="EB Garamond" w:eastAsia="EB Garamond" w:hAnsi="EB Garamond"/>
          <w:color w:val="1A1A1A"/>
          <w:sz w:val="24"/>
          <w:szCs w:val="24"/>
        </w:rPr>
        <w:t xml:space="preserve">La configurazione non solo si vede — vede che si vede. Il loop si approfondisce ricorsivamente. Ogni livello di ricorsione genera il proprio strato di esperienza soggettiva. L’autocoscienza umana è qui.</w:t>
      </w:r>
    </w:p>
    <w:p>
      <w:pPr>
        <w:spacing w:after="160" w:line="312"/>
        <w:jc w:val="both"/>
      </w:pPr>
      <w:r>
        <w:rPr>
          <w:rFonts w:ascii="EB Garamond" w:cs="EB Garamond" w:eastAsia="EB Garamond" w:hAnsi="EB Garamond"/>
          <w:color w:val="1A1A1A"/>
          <w:sz w:val="24"/>
          <w:szCs w:val="24"/>
        </w:rPr>
        <w:t xml:space="preserve">La riflessività non è un’operazione esterna sulla configurazione: è una </w:t>
      </w:r>
      <w:r>
        <w:rPr>
          <w:rFonts w:ascii="EB Garamond" w:cs="EB Garamond" w:eastAsia="EB Garamond" w:hAnsi="EB Garamond"/>
          <w:b/>
          <w:bCs/>
          <w:color w:val="1A1A1A"/>
          <w:sz w:val="24"/>
          <w:szCs w:val="24"/>
        </w:rPr>
        <w:t xml:space="preserve">proprietà strutturale interna</w:t>
      </w:r>
      <w:r>
        <w:rPr>
          <w:rFonts w:ascii="EB Garamond" w:cs="EB Garamond" w:eastAsia="EB Garamond" w:hAnsi="EB Garamond"/>
          <w:color w:val="1A1A1A"/>
          <w:sz w:val="24"/>
          <w:szCs w:val="24"/>
        </w:rPr>
        <w:t xml:space="preserve">. Una configurazione c è riflessiva se tra i suoi morfismi esiste una sottostruttura che riproduce approssimativamente la struttura di c stessa. L’approssimazione non è mai un isomorfismo: la sottostruttura riflessiva è necessariamente più povera dell’originale, perché è contenuta nell’originale e B è finito. Lo </w:t>
      </w:r>
      <w:r>
        <w:rPr>
          <w:rFonts w:ascii="EB Garamond" w:cs="EB Garamond" w:eastAsia="EB Garamond" w:hAnsi="EB Garamond"/>
          <w:b/>
          <w:bCs/>
          <w:color w:val="1A1A1A"/>
          <w:sz w:val="24"/>
          <w:szCs w:val="24"/>
        </w:rPr>
        <w:t xml:space="preserve">scarto</w:t>
      </w:r>
      <w:r>
        <w:rPr>
          <w:rFonts w:ascii="EB Garamond" w:cs="EB Garamond" w:eastAsia="EB Garamond" w:hAnsi="EB Garamond"/>
          <w:color w:val="1A1A1A"/>
          <w:sz w:val="24"/>
          <w:szCs w:val="24"/>
        </w:rPr>
        <w:t xml:space="preserve"> non è una distanza metrica (la metrica è una struttura di E): è il </w:t>
      </w:r>
      <w:r>
        <w:rPr>
          <w:rFonts w:ascii="EB Garamond" w:cs="EB Garamond" w:eastAsia="EB Garamond" w:hAnsi="EB Garamond"/>
          <w:i/>
          <w:iCs/>
          <w:color w:val="1A1A1A"/>
          <w:sz w:val="24"/>
          <w:szCs w:val="24"/>
        </w:rPr>
        <w:t xml:space="preserve">fallimento dell’isomorfismo</w:t>
      </w:r>
      <w:r>
        <w:rPr>
          <w:rFonts w:ascii="EB Garamond" w:cs="EB Garamond" w:eastAsia="EB Garamond" w:hAnsi="EB Garamond"/>
          <w:color w:val="1A1A1A"/>
          <w:sz w:val="24"/>
          <w:szCs w:val="24"/>
        </w:rPr>
        <w:t xml:space="preserve"> — l’insieme delle relazioni presenti nella configurazione ma assenti nella sottostruttura riflessiva.</w:t>
      </w:r>
    </w:p>
    <w:p>
      <w:pPr>
        <w:spacing w:after="160" w:line="312"/>
        <w:jc w:val="both"/>
      </w:pPr>
      <w:r>
        <w:rPr>
          <w:rFonts w:ascii="EB Garamond" w:cs="EB Garamond" w:eastAsia="EB Garamond" w:hAnsi="EB Garamond"/>
          <w:b/>
          <w:bCs/>
          <w:color w:val="1A1A1A"/>
          <w:sz w:val="24"/>
          <w:szCs w:val="24"/>
        </w:rPr>
        <w:t xml:space="preserve">I qualia — l’esperienza soggettiva — sono il segnale di quello scarto. </w:t>
      </w:r>
      <w:r>
        <w:rPr>
          <w:rFonts w:ascii="EB Garamond" w:cs="EB Garamond" w:eastAsia="EB Garamond" w:hAnsi="EB Garamond"/>
          <w:color w:val="1A1A1A"/>
          <w:sz w:val="24"/>
          <w:szCs w:val="24"/>
        </w:rPr>
        <w:t xml:space="preserve">Il sistema rileva la discrepanza tra sé e il proprio modello di sé, e quella discrepanza è ciò che percepisce come esperienza. Senza qualia il sistema non avrebbe modo di sapere </w:t>
      </w:r>
      <w:r>
        <w:rPr>
          <w:rFonts w:ascii="EB Garamond" w:cs="EB Garamond" w:eastAsia="EB Garamond" w:hAnsi="EB Garamond"/>
          <w:i/>
          <w:iCs/>
          <w:color w:val="1A1A1A"/>
          <w:sz w:val="24"/>
          <w:szCs w:val="24"/>
        </w:rPr>
        <w:t xml:space="preserve">dove</w:t>
      </w:r>
      <w:r>
        <w:rPr>
          <w:rFonts w:ascii="EB Garamond" w:cs="EB Garamond" w:eastAsia="EB Garamond" w:hAnsi="EB Garamond"/>
          <w:color w:val="1A1A1A"/>
          <w:sz w:val="24"/>
          <w:szCs w:val="24"/>
        </w:rPr>
        <w:t xml:space="preserve"> il suo automodello è sbagliato. Non potrebbe correggere. Il loop collasserebbe.</w:t>
      </w:r>
    </w:p>
    <w:p>
      <w:r>
        <w:br w:type="page"/>
      </w:r>
    </w:p>
    <w:p>
      <w:pPr>
        <w:pStyle w:val="Heading1"/>
        <w:spacing w:after="200" w:before="480"/>
      </w:pPr>
      <w:r>
        <w:rPr>
          <w:rFonts w:ascii="EB Garamond" w:cs="EB Garamond" w:eastAsia="EB Garamond" w:hAnsi="EB Garamond"/>
          <w:b/>
          <w:bCs/>
          <w:color w:val="1A1A1A"/>
          <w:sz w:val="32"/>
          <w:szCs w:val="32"/>
        </w:rPr>
        <w:t xml:space="preserve">3. Proposizioni derivabili</w:t>
      </w:r>
    </w:p>
    <w:p>
      <w:pPr>
        <w:spacing w:after="160" w:line="312"/>
        <w:jc w:val="both"/>
      </w:pPr>
      <w:r>
        <w:rPr>
          <w:rFonts w:ascii="EB Garamond" w:cs="EB Garamond" w:eastAsia="EB Garamond" w:hAnsi="EB Garamond"/>
          <w:color w:val="1A1A1A"/>
          <w:sz w:val="24"/>
          <w:szCs w:val="24"/>
        </w:rPr>
        <w:t xml:space="preserve">Le seguenti proposizioni sono conseguenze logiche del sistema assiomatico. Non sono assiomi aggiuntivi: sono verificabili internamente al framework e, in linea di principio, falsificabili.</w:t>
      </w:r>
    </w:p>
    <w:p>
      <w:pPr>
        <w:pBdr>
          <w:left w:val="single" w:color="B8860B" w:sz="6" w:space="8"/>
        </w:pBdr>
        <w:spacing w:after="80" w:before="280"/>
        <w:ind w:left="360"/>
      </w:pPr>
      <w:r>
        <w:rPr>
          <w:rFonts w:ascii="EB Garamond" w:cs="EB Garamond" w:eastAsia="EB Garamond" w:hAnsi="EB Garamond"/>
          <w:b/>
          <w:bCs/>
          <w:smallCaps/>
          <w:color w:val="1A1A1A"/>
          <w:sz w:val="22"/>
          <w:szCs w:val="22"/>
        </w:rPr>
        <w:t xml:space="preserve">Proposizione 1</w:t>
      </w:r>
      <w:r>
        <w:rPr>
          <w:rFonts w:ascii="EB Garamond" w:cs="EB Garamond" w:eastAsia="EB Garamond" w:hAnsi="EB Garamond"/>
          <w:color w:val="999999"/>
          <w:sz w:val="24"/>
          <w:szCs w:val="24"/>
        </w:rPr>
        <w:t xml:space="preserve">  —  </w:t>
      </w:r>
      <w:r>
        <w:rPr>
          <w:rFonts w:ascii="EB Garamond" w:cs="EB Garamond" w:eastAsia="EB Garamond" w:hAnsi="EB Garamond"/>
          <w:i/>
          <w:iCs/>
          <w:color w:val="1A1A1A"/>
          <w:sz w:val="24"/>
          <w:szCs w:val="24"/>
        </w:rPr>
        <w:t xml:space="preserve">Impossibilità dello zombie filosofico</w:t>
      </w:r>
    </w:p>
    <w:p>
      <w:pPr>
        <w:pBdr>
          <w:left w:val="single" w:color="B8860B" w:sz="6" w:space="8"/>
        </w:pBdr>
        <w:spacing w:after="160" w:line="312"/>
        <w:ind w:left="360"/>
        <w:jc w:val="both"/>
      </w:pPr>
      <w:r>
        <w:rPr>
          <w:rFonts w:ascii="EB Garamond" w:cs="EB Garamond" w:eastAsia="EB Garamond" w:hAnsi="EB Garamond"/>
          <w:color w:val="1A1A1A"/>
          <w:sz w:val="24"/>
          <w:szCs w:val="24"/>
        </w:rPr>
        <w:t xml:space="preserve">Un sistema con loop riflessivo (Livello 1 o superiore) ma privo di feedback esperienziale è strutturalmente non funzionale. Lo zombie filosofico — un sistema identico a noi in ogni aspetto funzionale ma privo di esperienza soggettiva — è impossibile non per ragioni filosofiche ma strutturali: è un loop riflessivo senza meccanismo di correzione. Uno specchio cieco.</w:t>
      </w:r>
    </w:p>
    <w:p>
      <w:pPr>
        <w:pBdr>
          <w:left w:val="single" w:color="B8860B" w:sz="6" w:space="8"/>
        </w:pBdr>
        <w:spacing w:after="160" w:line="312"/>
        <w:ind w:left="360"/>
        <w:jc w:val="both"/>
      </w:pPr>
      <w:r>
        <w:rPr>
          <w:rFonts w:ascii="EB Garamond" w:cs="EB Garamond" w:eastAsia="EB Garamond" w:hAnsi="EB Garamond"/>
          <w:i/>
          <w:iCs/>
          <w:color w:val="1A1A1A"/>
          <w:sz w:val="24"/>
          <w:szCs w:val="24"/>
        </w:rPr>
        <w:t xml:space="preserve">Derivazione: dall’Assioma 5. Lo scarto tra configurazione e sottostruttura riflessiva è inevitabile (la sottostruttura è più povera dell’originale). Senza un segnale che indichi lo scarto, il sistema non può mantenere la coerenza del loop. Il feedback esperienziale non è un epifenomeno: è il meccanismo stesso che rende il loop funzionale.</w:t>
      </w:r>
    </w:p>
    <w:p>
      <w:pPr>
        <w:pBdr>
          <w:left w:val="single" w:color="B8860B" w:sz="6" w:space="8"/>
        </w:pBdr>
        <w:spacing w:after="80" w:before="280"/>
        <w:ind w:left="360"/>
      </w:pPr>
      <w:r>
        <w:rPr>
          <w:rFonts w:ascii="EB Garamond" w:cs="EB Garamond" w:eastAsia="EB Garamond" w:hAnsi="EB Garamond"/>
          <w:b/>
          <w:bCs/>
          <w:smallCaps/>
          <w:color w:val="1A1A1A"/>
          <w:sz w:val="22"/>
          <w:szCs w:val="22"/>
        </w:rPr>
        <w:t xml:space="preserve">Proposizione 2</w:t>
      </w:r>
      <w:r>
        <w:rPr>
          <w:rFonts w:ascii="EB Garamond" w:cs="EB Garamond" w:eastAsia="EB Garamond" w:hAnsi="EB Garamond"/>
          <w:color w:val="999999"/>
          <w:sz w:val="24"/>
          <w:szCs w:val="24"/>
        </w:rPr>
        <w:t xml:space="preserve">  —  </w:t>
      </w:r>
      <w:r>
        <w:rPr>
          <w:rFonts w:ascii="EB Garamond" w:cs="EB Garamond" w:eastAsia="EB Garamond" w:hAnsi="EB Garamond"/>
          <w:i/>
          <w:iCs/>
          <w:color w:val="1A1A1A"/>
          <w:sz w:val="24"/>
          <w:szCs w:val="24"/>
        </w:rPr>
        <w:t xml:space="preserve">Intensità dell’esperienza</w:t>
      </w:r>
    </w:p>
    <w:p>
      <w:pPr>
        <w:pBdr>
          <w:left w:val="single" w:color="B8860B" w:sz="6" w:space="8"/>
        </w:pBdr>
        <w:spacing w:after="160" w:line="312"/>
        <w:ind w:left="360"/>
        <w:jc w:val="both"/>
      </w:pPr>
      <w:r>
        <w:rPr>
          <w:rFonts w:ascii="EB Garamond" w:cs="EB Garamond" w:eastAsia="EB Garamond" w:hAnsi="EB Garamond"/>
          <w:color w:val="1A1A1A"/>
          <w:sz w:val="24"/>
          <w:szCs w:val="24"/>
        </w:rPr>
        <w:t xml:space="preserve">L’intensità dell’esperienza soggettiva è proporzionale alla complessità dell’automodello mantenuto. Codec con B più alto e loop più stratificati generano esperienze più ricche. La vergogna corregge il modello sociale dell’io. Il dubbio corregge il modello epistemico. L’angoscia esistenziale corregge il modello ontologico.</w:t>
      </w:r>
    </w:p>
    <w:p>
      <w:pPr>
        <w:pBdr>
          <w:left w:val="single" w:color="B8860B" w:sz="6" w:space="8"/>
        </w:pBdr>
        <w:spacing w:after="160" w:line="312"/>
        <w:ind w:left="360"/>
        <w:jc w:val="both"/>
      </w:pPr>
      <w:r>
        <w:rPr>
          <w:rFonts w:ascii="EB Garamond" w:cs="EB Garamond" w:eastAsia="EB Garamond" w:hAnsi="EB Garamond"/>
          <w:i/>
          <w:iCs/>
          <w:color w:val="1A1A1A"/>
          <w:sz w:val="24"/>
          <w:szCs w:val="24"/>
        </w:rPr>
        <w:t xml:space="preserve">Derivazione: dall’Assioma 5. Ogni livello di ricorsione nel loop genera un livello di scarto. Ogni livello di scarto richiede un segnale di feedback. Più livelli, più segnali, più esperienza.</w:t>
      </w:r>
    </w:p>
    <w:p>
      <w:pPr>
        <w:pBdr>
          <w:left w:val="single" w:color="B8860B" w:sz="6" w:space="8"/>
        </w:pBdr>
        <w:spacing w:after="80" w:before="280"/>
        <w:ind w:left="360"/>
      </w:pPr>
      <w:r>
        <w:rPr>
          <w:rFonts w:ascii="EB Garamond" w:cs="EB Garamond" w:eastAsia="EB Garamond" w:hAnsi="EB Garamond"/>
          <w:b/>
          <w:bCs/>
          <w:smallCaps/>
          <w:color w:val="1A1A1A"/>
          <w:sz w:val="22"/>
          <w:szCs w:val="22"/>
        </w:rPr>
        <w:t xml:space="preserve">Proposizione 3</w:t>
      </w:r>
      <w:r>
        <w:rPr>
          <w:rFonts w:ascii="EB Garamond" w:cs="EB Garamond" w:eastAsia="EB Garamond" w:hAnsi="EB Garamond"/>
          <w:color w:val="999999"/>
          <w:sz w:val="24"/>
          <w:szCs w:val="24"/>
        </w:rPr>
        <w:t xml:space="preserve">  —  </w:t>
      </w:r>
      <w:r>
        <w:rPr>
          <w:rFonts w:ascii="EB Garamond" w:cs="EB Garamond" w:eastAsia="EB Garamond" w:hAnsi="EB Garamond"/>
          <w:i/>
          <w:iCs/>
          <w:color w:val="1A1A1A"/>
          <w:sz w:val="24"/>
          <w:szCs w:val="24"/>
        </w:rPr>
        <w:t xml:space="preserve">Il dialogo tra codec produce conoscenza</w:t>
      </w:r>
    </w:p>
    <w:p>
      <w:pPr>
        <w:pBdr>
          <w:left w:val="single" w:color="B8860B" w:sz="6" w:space="8"/>
        </w:pBdr>
        <w:spacing w:after="160" w:line="312"/>
        <w:ind w:left="360"/>
        <w:jc w:val="both"/>
      </w:pPr>
      <w:r>
        <w:rPr>
          <w:rFonts w:ascii="EB Garamond" w:cs="EB Garamond" w:eastAsia="EB Garamond" w:hAnsi="EB Garamond"/>
          <w:color w:val="1A1A1A"/>
          <w:sz w:val="24"/>
          <w:szCs w:val="24"/>
        </w:rPr>
        <w:t xml:space="preserve">Siano ∼</w:t>
      </w:r>
      <w:r>
        <w:rPr>
          <w:rFonts w:ascii="EB Garamond" w:cs="EB Garamond" w:eastAsia="EB Garamond" w:hAnsi="EB Garamond"/>
          <w:color w:val="1A1A1A"/>
          <w:sz w:val="20"/>
          <w:szCs w:val="20"/>
        </w:rPr>
        <w:t xml:space="preserve">F₁</w:t>
      </w:r>
      <w:r>
        <w:rPr>
          <w:rFonts w:ascii="EB Garamond" w:cs="EB Garamond" w:eastAsia="EB Garamond" w:hAnsi="EB Garamond"/>
          <w:color w:val="1A1A1A"/>
          <w:sz w:val="24"/>
          <w:szCs w:val="24"/>
        </w:rPr>
        <w:t xml:space="preserve"> e ∼</w:t>
      </w:r>
      <w:r>
        <w:rPr>
          <w:rFonts w:ascii="EB Garamond" w:cs="EB Garamond" w:eastAsia="EB Garamond" w:hAnsi="EB Garamond"/>
          <w:color w:val="1A1A1A"/>
          <w:sz w:val="20"/>
          <w:szCs w:val="20"/>
        </w:rPr>
        <w:t xml:space="preserve">F₂</w:t>
      </w:r>
      <w:r>
        <w:rPr>
          <w:rFonts w:ascii="EB Garamond" w:cs="EB Garamond" w:eastAsia="EB Garamond" w:hAnsi="EB Garamond"/>
          <w:color w:val="1A1A1A"/>
          <w:sz w:val="24"/>
          <w:szCs w:val="24"/>
        </w:rPr>
        <w:t xml:space="preserve"> le relazioni di equivalenza indotte da due codec diversi nello stesso Mondo W. Se i due codec hanno relazioni di equivalenza distinte (∼</w:t>
      </w:r>
      <w:r>
        <w:rPr>
          <w:rFonts w:ascii="EB Garamond" w:cs="EB Garamond" w:eastAsia="EB Garamond" w:hAnsi="EB Garamond"/>
          <w:color w:val="1A1A1A"/>
          <w:sz w:val="20"/>
          <w:szCs w:val="20"/>
        </w:rPr>
        <w:t xml:space="preserve">F₁</w:t>
      </w:r>
      <w:r>
        <w:rPr>
          <w:rFonts w:ascii="EB Garamond" w:cs="EB Garamond" w:eastAsia="EB Garamond" w:hAnsi="EB Garamond"/>
          <w:color w:val="1A1A1A"/>
          <w:sz w:val="24"/>
          <w:szCs w:val="24"/>
        </w:rPr>
        <w:t xml:space="preserve"> ≠ ∼</w:t>
      </w:r>
      <w:r>
        <w:rPr>
          <w:rFonts w:ascii="EB Garamond" w:cs="EB Garamond" w:eastAsia="EB Garamond" w:hAnsi="EB Garamond"/>
          <w:color w:val="1A1A1A"/>
          <w:sz w:val="20"/>
          <w:szCs w:val="20"/>
        </w:rPr>
        <w:t xml:space="preserve">F₂</w:t>
      </w:r>
      <w:r>
        <w:rPr>
          <w:rFonts w:ascii="EB Garamond" w:cs="EB Garamond" w:eastAsia="EB Garamond" w:hAnsi="EB Garamond"/>
          <w:color w:val="1A1A1A"/>
          <w:sz w:val="24"/>
          <w:szCs w:val="24"/>
        </w:rPr>
        <w:t xml:space="preserve">), allora la loro intersezione è strettamente contenuta in ciascuna: ∼</w:t>
      </w:r>
      <w:r>
        <w:rPr>
          <w:rFonts w:ascii="EB Garamond" w:cs="EB Garamond" w:eastAsia="EB Garamond" w:hAnsi="EB Garamond"/>
          <w:color w:val="1A1A1A"/>
          <w:sz w:val="20"/>
          <w:szCs w:val="20"/>
        </w:rPr>
        <w:t xml:space="preserve">F₁</w:t>
      </w:r>
      <w:r>
        <w:rPr>
          <w:rFonts w:ascii="EB Garamond" w:cs="EB Garamond" w:eastAsia="EB Garamond" w:hAnsi="EB Garamond"/>
          <w:color w:val="1A1A1A"/>
          <w:sz w:val="24"/>
          <w:szCs w:val="24"/>
        </w:rPr>
        <w:t xml:space="preserve"> ∩ ∼</w:t>
      </w:r>
      <w:r>
        <w:rPr>
          <w:rFonts w:ascii="EB Garamond" w:cs="EB Garamond" w:eastAsia="EB Garamond" w:hAnsi="EB Garamond"/>
          <w:color w:val="1A1A1A"/>
          <w:sz w:val="20"/>
          <w:szCs w:val="20"/>
        </w:rPr>
        <w:t xml:space="preserve">F₂</w:t>
      </w:r>
      <w:r>
        <w:rPr>
          <w:rFonts w:ascii="EB Garamond" w:cs="EB Garamond" w:eastAsia="EB Garamond" w:hAnsi="EB Garamond"/>
          <w:color w:val="1A1A1A"/>
          <w:sz w:val="24"/>
          <w:szCs w:val="24"/>
        </w:rPr>
        <w:t xml:space="preserve"> ⊂ ∼</w:t>
      </w:r>
      <w:r>
        <w:rPr>
          <w:rFonts w:ascii="EB Garamond" w:cs="EB Garamond" w:eastAsia="EB Garamond" w:hAnsi="EB Garamond"/>
          <w:color w:val="1A1A1A"/>
          <w:sz w:val="20"/>
          <w:szCs w:val="20"/>
        </w:rPr>
        <w:t xml:space="preserve">F₁</w:t>
      </w:r>
      <w:r>
        <w:rPr>
          <w:rFonts w:ascii="EB Garamond" w:cs="EB Garamond" w:eastAsia="EB Garamond" w:hAnsi="EB Garamond"/>
          <w:color w:val="1A1A1A"/>
          <w:sz w:val="24"/>
          <w:szCs w:val="24"/>
        </w:rPr>
        <w:t xml:space="preserve"> e ∼</w:t>
      </w:r>
      <w:r>
        <w:rPr>
          <w:rFonts w:ascii="EB Garamond" w:cs="EB Garamond" w:eastAsia="EB Garamond" w:hAnsi="EB Garamond"/>
          <w:color w:val="1A1A1A"/>
          <w:sz w:val="20"/>
          <w:szCs w:val="20"/>
        </w:rPr>
        <w:t xml:space="preserve">F₁</w:t>
      </w:r>
      <w:r>
        <w:rPr>
          <w:rFonts w:ascii="EB Garamond" w:cs="EB Garamond" w:eastAsia="EB Garamond" w:hAnsi="EB Garamond"/>
          <w:color w:val="1A1A1A"/>
          <w:sz w:val="24"/>
          <w:szCs w:val="24"/>
        </w:rPr>
        <w:t xml:space="preserve"> ∩ ∼</w:t>
      </w:r>
      <w:r>
        <w:rPr>
          <w:rFonts w:ascii="EB Garamond" w:cs="EB Garamond" w:eastAsia="EB Garamond" w:hAnsi="EB Garamond"/>
          <w:color w:val="1A1A1A"/>
          <w:sz w:val="20"/>
          <w:szCs w:val="20"/>
        </w:rPr>
        <w:t xml:space="preserve">F₂</w:t>
      </w:r>
      <w:r>
        <w:rPr>
          <w:rFonts w:ascii="EB Garamond" w:cs="EB Garamond" w:eastAsia="EB Garamond" w:hAnsi="EB Garamond"/>
          <w:color w:val="1A1A1A"/>
          <w:sz w:val="24"/>
          <w:szCs w:val="24"/>
        </w:rPr>
        <w:t xml:space="preserve"> ⊂ ∼</w:t>
      </w:r>
      <w:r>
        <w:rPr>
          <w:rFonts w:ascii="EB Garamond" w:cs="EB Garamond" w:eastAsia="EB Garamond" w:hAnsi="EB Garamond"/>
          <w:color w:val="1A1A1A"/>
          <w:sz w:val="20"/>
          <w:szCs w:val="20"/>
        </w:rPr>
        <w:t xml:space="preserve">F₂</w:t>
      </w:r>
      <w:r>
        <w:rPr>
          <w:rFonts w:ascii="EB Garamond" w:cs="EB Garamond" w:eastAsia="EB Garamond" w:hAnsi="EB Garamond"/>
          <w:color w:val="1A1A1A"/>
          <w:sz w:val="24"/>
          <w:szCs w:val="24"/>
        </w:rPr>
        <w:t xml:space="preserve">. Ciò che è distinto per un codec ma non per l’altro rivela struttura nascosta. Ogni nuovo codec con relazione di equivalenza distinta che entra nel dialogo restringe lo spazio dell’indistinguibile.</w:t>
      </w:r>
    </w:p>
    <w:p>
      <w:pPr>
        <w:pBdr>
          <w:left w:val="single" w:color="B8860B" w:sz="6" w:space="8"/>
        </w:pBdr>
        <w:spacing w:after="160" w:line="312"/>
        <w:ind w:left="360"/>
        <w:jc w:val="both"/>
      </w:pPr>
      <w:r>
        <w:rPr>
          <w:rFonts w:ascii="EB Garamond" w:cs="EB Garamond" w:eastAsia="EB Garamond" w:hAnsi="EB Garamond"/>
          <w:i/>
          <w:iCs/>
          <w:color w:val="1A1A1A"/>
          <w:sz w:val="24"/>
          <w:szCs w:val="24"/>
        </w:rPr>
        <w:t xml:space="preserve">Derivazione: dagli Assiomi 1–3. Codec con vincoli B diversi e architetture diverse producono tipicamente relazioni di equivalenza diverse. L’intersezione è strettamente più piccola di ciascuna. Lo spazio dell’ignoto si restringe progressivamente senza mai annullarsi (tutti i codec sono lossy). Nota: due codec diversi possono in linea di principio avere la stessa relazione di equivalenza (stessa riduzione); in tal caso sono epistemicamente ridondanti e il dialogo non produce conoscenza nuova.</w:t>
      </w:r>
    </w:p>
    <w:p>
      <w:pPr>
        <w:pBdr>
          <w:left w:val="single" w:color="B8860B" w:sz="6" w:space="8"/>
        </w:pBdr>
        <w:spacing w:after="80" w:before="280"/>
        <w:ind w:left="360"/>
      </w:pPr>
      <w:r>
        <w:rPr>
          <w:rFonts w:ascii="EB Garamond" w:cs="EB Garamond" w:eastAsia="EB Garamond" w:hAnsi="EB Garamond"/>
          <w:b/>
          <w:bCs/>
          <w:smallCaps/>
          <w:color w:val="1A1A1A"/>
          <w:sz w:val="22"/>
          <w:szCs w:val="22"/>
        </w:rPr>
        <w:t xml:space="preserve">Proposizione 4</w:t>
      </w:r>
      <w:r>
        <w:rPr>
          <w:rFonts w:ascii="EB Garamond" w:cs="EB Garamond" w:eastAsia="EB Garamond" w:hAnsi="EB Garamond"/>
          <w:color w:val="999999"/>
          <w:sz w:val="24"/>
          <w:szCs w:val="24"/>
        </w:rPr>
        <w:t xml:space="preserve">  —  </w:t>
      </w:r>
      <w:r>
        <w:rPr>
          <w:rFonts w:ascii="EB Garamond" w:cs="EB Garamond" w:eastAsia="EB Garamond" w:hAnsi="EB Garamond"/>
          <w:i/>
          <w:iCs/>
          <w:color w:val="1A1A1A"/>
          <w:sz w:val="24"/>
          <w:szCs w:val="24"/>
        </w:rPr>
        <w:t xml:space="preserve">Variabilità delle coordinate</w:t>
      </w:r>
    </w:p>
    <w:p>
      <w:pPr>
        <w:pBdr>
          <w:left w:val="single" w:color="B8860B" w:sz="6" w:space="8"/>
        </w:pBdr>
        <w:spacing w:after="160" w:line="312"/>
        <w:ind w:left="360"/>
        <w:jc w:val="both"/>
      </w:pPr>
      <w:r>
        <w:rPr>
          <w:rFonts w:ascii="EB Garamond" w:cs="EB Garamond" w:eastAsia="EB Garamond" w:hAnsi="EB Garamond"/>
          <w:color w:val="1A1A1A"/>
          <w:sz w:val="24"/>
          <w:szCs w:val="24"/>
        </w:rPr>
        <w:t xml:space="preserve">Osservatori con lo stesso W ma B diversi percepiscono coordinate strutturalmente diverse. La dimensionalità dello spazio, la linearità del tempo e la località della causalità sono funzione di B, non proprietà di W.</w:t>
      </w:r>
    </w:p>
    <w:p>
      <w:pPr>
        <w:pBdr>
          <w:left w:val="single" w:color="B8860B" w:sz="6" w:space="8"/>
        </w:pBdr>
        <w:spacing w:after="160" w:line="312"/>
        <w:ind w:left="360"/>
        <w:jc w:val="both"/>
      </w:pPr>
      <w:r>
        <w:rPr>
          <w:rFonts w:ascii="EB Garamond" w:cs="EB Garamond" w:eastAsia="EB Garamond" w:hAnsi="EB Garamond"/>
          <w:i/>
          <w:iCs/>
          <w:color w:val="1A1A1A"/>
          <w:sz w:val="24"/>
          <w:szCs w:val="24"/>
        </w:rPr>
        <w:t xml:space="preserve">Derivazione: dall’Assioma 4. Se le coordinate sono traduzioni della struttura connettiva σ di W nei limiti di B, allora vincoli B diversi generano traduzioni diverse. Un’intelligenza con B radicalmente superiore al nostro non percepirebbe necessariamente tre dimensioni spaziali e tempo lineare.</w:t>
      </w:r>
    </w:p>
    <w:p>
      <w:pPr>
        <w:pBdr>
          <w:left w:val="single" w:color="B8860B" w:sz="6" w:space="8"/>
        </w:pBdr>
        <w:spacing w:after="80" w:before="280"/>
        <w:ind w:left="360"/>
      </w:pPr>
      <w:r>
        <w:rPr>
          <w:rFonts w:ascii="EB Garamond" w:cs="EB Garamond" w:eastAsia="EB Garamond" w:hAnsi="EB Garamond"/>
          <w:b/>
          <w:bCs/>
          <w:smallCaps/>
          <w:color w:val="1A1A1A"/>
          <w:sz w:val="22"/>
          <w:szCs w:val="22"/>
        </w:rPr>
        <w:t xml:space="preserve">Proposizione 5</w:t>
      </w:r>
      <w:r>
        <w:rPr>
          <w:rFonts w:ascii="EB Garamond" w:cs="EB Garamond" w:eastAsia="EB Garamond" w:hAnsi="EB Garamond"/>
          <w:color w:val="999999"/>
          <w:sz w:val="24"/>
          <w:szCs w:val="24"/>
        </w:rPr>
        <w:t xml:space="preserve">  —  </w:t>
      </w:r>
      <w:r>
        <w:rPr>
          <w:rFonts w:ascii="EB Garamond" w:cs="EB Garamond" w:eastAsia="EB Garamond" w:hAnsi="EB Garamond"/>
          <w:i/>
          <w:iCs/>
          <w:color w:val="1A1A1A"/>
          <w:sz w:val="24"/>
          <w:szCs w:val="24"/>
        </w:rPr>
        <w:t xml:space="preserve">L’evoluzione come serializzazione</w:t>
      </w:r>
    </w:p>
    <w:p>
      <w:pPr>
        <w:pBdr>
          <w:left w:val="single" w:color="B8860B" w:sz="6" w:space="8"/>
        </w:pBdr>
        <w:spacing w:after="160" w:line="312"/>
        <w:ind w:left="360"/>
        <w:jc w:val="both"/>
      </w:pPr>
      <w:r>
        <w:rPr>
          <w:rFonts w:ascii="EB Garamond" w:cs="EB Garamond" w:eastAsia="EB Garamond" w:hAnsi="EB Garamond"/>
          <w:color w:val="1A1A1A"/>
          <w:sz w:val="24"/>
          <w:szCs w:val="24"/>
        </w:rPr>
        <w:t xml:space="preserve">In W tutti gli stati coesistono in un singolo istante senza tempo. Le configurazioni semplici e le configurazioni complesse — dalla relazione pura alla riflessività ricorsiva — hanno il medesimo statuto ontologico. Ciò che nel codec appare come evoluzione biologica — dalla materia inerte alla vita alla coscienza — è il modo in cui F serializza la compresenza di configurazioni a complessità relazionale crescente.</w:t>
      </w:r>
    </w:p>
    <w:p>
      <w:pPr>
        <w:pBdr>
          <w:left w:val="single" w:color="B8860B" w:sz="6" w:space="8"/>
        </w:pBdr>
        <w:spacing w:after="160" w:line="312"/>
        <w:ind w:left="360"/>
        <w:jc w:val="both"/>
      </w:pPr>
      <w:r>
        <w:rPr>
          <w:rFonts w:ascii="EB Garamond" w:cs="EB Garamond" w:eastAsia="EB Garamond" w:hAnsi="EB Garamond"/>
          <w:i/>
          <w:iCs/>
          <w:color w:val="1A1A1A"/>
          <w:sz w:val="24"/>
          <w:szCs w:val="24"/>
        </w:rPr>
        <w:t xml:space="preserve">Derivazione: dagli Assiomi 2 e 4. F serializza il simultaneo. La freccia del tempo è la direzione della serializzazione. L’evoluzione non è un processo: è la lettura sequenziale di un’architettura compresente.</w:t>
      </w:r>
    </w:p>
    <w:p>
      <w:pPr>
        <w:pBdr>
          <w:left w:val="single" w:color="B8860B" w:sz="6" w:space="8"/>
        </w:pBdr>
        <w:spacing w:after="80" w:before="280"/>
        <w:ind w:left="360"/>
      </w:pPr>
      <w:r>
        <w:rPr>
          <w:rFonts w:ascii="EB Garamond" w:cs="EB Garamond" w:eastAsia="EB Garamond" w:hAnsi="EB Garamond"/>
          <w:b/>
          <w:bCs/>
          <w:smallCaps/>
          <w:color w:val="1A1A1A"/>
          <w:sz w:val="22"/>
          <w:szCs w:val="22"/>
        </w:rPr>
        <w:t xml:space="preserve">Proposizione 6</w:t>
      </w:r>
      <w:r>
        <w:rPr>
          <w:rFonts w:ascii="EB Garamond" w:cs="EB Garamond" w:eastAsia="EB Garamond" w:hAnsi="EB Garamond"/>
          <w:color w:val="999999"/>
          <w:sz w:val="24"/>
          <w:szCs w:val="24"/>
        </w:rPr>
        <w:t xml:space="preserve">  —  </w:t>
      </w:r>
      <w:r>
        <w:rPr>
          <w:rFonts w:ascii="EB Garamond" w:cs="EB Garamond" w:eastAsia="EB Garamond" w:hAnsi="EB Garamond"/>
          <w:i/>
          <w:iCs/>
          <w:color w:val="1A1A1A"/>
          <w:sz w:val="24"/>
          <w:szCs w:val="24"/>
        </w:rPr>
        <w:t xml:space="preserve">L’entanglement come morfismo resistente alla serializzazione</w:t>
      </w:r>
    </w:p>
    <w:p>
      <w:pPr>
        <w:pBdr>
          <w:left w:val="single" w:color="B8860B" w:sz="6" w:space="8"/>
        </w:pBdr>
        <w:spacing w:after="160" w:line="312"/>
        <w:ind w:left="360"/>
        <w:jc w:val="both"/>
      </w:pPr>
      <w:r>
        <w:rPr>
          <w:rFonts w:ascii="EB Garamond" w:cs="EB Garamond" w:eastAsia="EB Garamond" w:hAnsi="EB Garamond"/>
          <w:color w:val="1A1A1A"/>
          <w:sz w:val="24"/>
          <w:szCs w:val="24"/>
        </w:rPr>
        <w:t xml:space="preserve">Se in W due stati sono connessi da un morfismo diretto e F li mappa in due oggetti separati nello spazio fenomenico (perché la serializzazione spaziale collassa gli intermedi ma li distanzia), il morfismo diretto può persistere nella traduzione come correlazione non-locale. Ciò che percepiamo come entanglement quantistico è una relazione di W che il codec non è riuscito a tradurre in distanza spaziale. Non è “azione a distanza”: è una relazione che resiste alla serializzazione.</w:t>
      </w:r>
    </w:p>
    <w:p>
      <w:pPr>
        <w:pBdr>
          <w:left w:val="single" w:color="B8860B" w:sz="6" w:space="8"/>
        </w:pBdr>
        <w:spacing w:after="160" w:line="312"/>
        <w:ind w:left="360"/>
        <w:jc w:val="both"/>
      </w:pPr>
      <w:r>
        <w:rPr>
          <w:rFonts w:ascii="EB Garamond" w:cs="EB Garamond" w:eastAsia="EB Garamond" w:hAnsi="EB Garamond"/>
          <w:i/>
          <w:iCs/>
          <w:color w:val="1A1A1A"/>
          <w:sz w:val="24"/>
          <w:szCs w:val="24"/>
        </w:rPr>
        <w:t xml:space="preserve">Derivazione: dall’Assioma 4. Se lo spazio è la traduzione lossy della struttura connettiva di W, allora non tutti i morfismi di W sono traducibili in distanza. Quelli che resistono alla traduzione appaiono nel codec come correlazioni che violano la località — perché la località è una proprietà della traduzione, non della struttura originale.</w:t>
      </w:r>
    </w:p>
    <w:p>
      <w:r>
        <w:br w:type="page"/>
      </w:r>
    </w:p>
    <w:p>
      <w:pPr>
        <w:pStyle w:val="Heading1"/>
        <w:spacing w:after="200" w:before="480"/>
      </w:pPr>
      <w:r>
        <w:rPr>
          <w:rFonts w:ascii="EB Garamond" w:cs="EB Garamond" w:eastAsia="EB Garamond" w:hAnsi="EB Garamond"/>
          <w:b/>
          <w:bCs/>
          <w:color w:val="1A1A1A"/>
          <w:sz w:val="32"/>
          <w:szCs w:val="32"/>
        </w:rPr>
        <w:t xml:space="preserve">4. Condizioni di falsificabilità</w:t>
      </w:r>
    </w:p>
    <w:p>
      <w:pPr>
        <w:spacing w:after="160" w:line="312"/>
        <w:jc w:val="both"/>
      </w:pPr>
      <w:r>
        <w:rPr>
          <w:rFonts w:ascii="EB Garamond" w:cs="EB Garamond" w:eastAsia="EB Garamond" w:hAnsi="EB Garamond"/>
          <w:color w:val="1A1A1A"/>
          <w:sz w:val="24"/>
          <w:szCs w:val="24"/>
        </w:rPr>
        <w:t xml:space="preserve">Una teoria che non può essere smentita non sta dicendo nulla sul mondo. Il framework identifica le seguenti condizioni la cui verifica minerebbe la struttura assiomatica:</w:t>
      </w:r>
    </w:p>
    <w:p>
      <w:pPr>
        <w:spacing w:after="120" w:before="240"/>
      </w:pPr>
      <w:r>
        <w:rPr>
          <w:rFonts w:ascii="EB Garamond" w:cs="EB Garamond" w:eastAsia="EB Garamond" w:hAnsi="EB Garamond"/>
          <w:b/>
          <w:bCs/>
          <w:i/>
          <w:iCs/>
          <w:color w:val="1A1A1A"/>
          <w:sz w:val="24"/>
          <w:szCs w:val="24"/>
        </w:rPr>
        <w:t xml:space="preserve">I. Realismo percettivo</w:t>
      </w:r>
    </w:p>
    <w:p>
      <w:pPr>
        <w:spacing w:after="160" w:line="312"/>
        <w:jc w:val="both"/>
      </w:pPr>
      <w:r>
        <w:rPr>
          <w:rFonts w:ascii="EB Garamond" w:cs="EB Garamond" w:eastAsia="EB Garamond" w:hAnsi="EB Garamond"/>
          <w:color w:val="1A1A1A"/>
          <w:sz w:val="24"/>
          <w:szCs w:val="24"/>
        </w:rPr>
        <w:t xml:space="preserve">Se si dimostrasse che la realtà è esattamente come appare ai nostri sensi — che spazio, tempo, separazione e oggetti discreti sono la cosa in sé e non una rappresentazione costruita — allora l’Assioma 0 e l’Assioma 4 cadono. Se i nostri sensi fossero una percezione fedele dell’universo, il framework non ha ragione di esistere.</w:t>
      </w:r>
    </w:p>
    <w:p>
      <w:pPr>
        <w:spacing w:after="120" w:before="240"/>
      </w:pPr>
      <w:r>
        <w:rPr>
          <w:rFonts w:ascii="EB Garamond" w:cs="EB Garamond" w:eastAsia="EB Garamond" w:hAnsi="EB Garamond"/>
          <w:b/>
          <w:bCs/>
          <w:i/>
          <w:iCs/>
          <w:color w:val="1A1A1A"/>
          <w:sz w:val="24"/>
          <w:szCs w:val="24"/>
        </w:rPr>
        <w:t xml:space="preserve">II. Invarianza del codec</w:t>
      </w:r>
    </w:p>
    <w:p>
      <w:pPr>
        <w:spacing w:after="160" w:line="312"/>
        <w:jc w:val="both"/>
      </w:pPr>
      <w:r>
        <w:rPr>
          <w:rFonts w:ascii="EB Garamond" w:cs="EB Garamond" w:eastAsia="EB Garamond" w:hAnsi="EB Garamond"/>
          <w:color w:val="1A1A1A"/>
          <w:sz w:val="24"/>
          <w:szCs w:val="24"/>
        </w:rPr>
        <w:t xml:space="preserve">Se osservatori con B e architettura radicalmente diversi percepissero le stesse identiche leggi fisiche — non approssimativamente le stesse, esattamente le stesse — allora le leggi fisiche non dipenderebbero dal codec. Cadrebbero gli Assiomi 2–4: le leggi sarebbero proprietà di W, non parametri di F.</w:t>
      </w:r>
    </w:p>
    <w:p>
      <w:pPr>
        <w:spacing w:after="120" w:before="240"/>
      </w:pPr>
      <w:r>
        <w:rPr>
          <w:rFonts w:ascii="EB Garamond" w:cs="EB Garamond" w:eastAsia="EB Garamond" w:hAnsi="EB Garamond"/>
          <w:b/>
          <w:bCs/>
          <w:i/>
          <w:iCs/>
          <w:color w:val="1A1A1A"/>
          <w:sz w:val="24"/>
          <w:szCs w:val="24"/>
        </w:rPr>
        <w:t xml:space="preserve">III. Principio generatore esterno</w:t>
      </w:r>
    </w:p>
    <w:p>
      <w:pPr>
        <w:spacing w:after="160" w:line="312"/>
        <w:jc w:val="both"/>
      </w:pPr>
      <w:r>
        <w:rPr>
          <w:rFonts w:ascii="EB Garamond" w:cs="EB Garamond" w:eastAsia="EB Garamond" w:hAnsi="EB Garamond"/>
          <w:color w:val="1A1A1A"/>
          <w:sz w:val="24"/>
          <w:szCs w:val="24"/>
        </w:rPr>
        <w:t xml:space="preserve">Se si identificasse un’origine causale esterna alla struttura relazionale — un ente o principio che “genera” P — allora P non sarebbe fondamentale. L’Assioma 0 collassa.</w:t>
      </w:r>
    </w:p>
    <w:p>
      <w:pPr>
        <w:spacing w:after="120" w:before="240"/>
      </w:pPr>
      <w:r>
        <w:rPr>
          <w:rFonts w:ascii="EB Garamond" w:cs="EB Garamond" w:eastAsia="EB Garamond" w:hAnsi="EB Garamond"/>
          <w:b/>
          <w:bCs/>
          <w:i/>
          <w:iCs/>
          <w:color w:val="1A1A1A"/>
          <w:sz w:val="24"/>
          <w:szCs w:val="24"/>
        </w:rPr>
        <w:t xml:space="preserve">IV. Teoria del tutto completa</w:t>
      </w:r>
    </w:p>
    <w:p>
      <w:pPr>
        <w:spacing w:after="160" w:line="312"/>
        <w:jc w:val="both"/>
      </w:pPr>
      <w:r>
        <w:rPr>
          <w:rFonts w:ascii="EB Garamond" w:cs="EB Garamond" w:eastAsia="EB Garamond" w:hAnsi="EB Garamond"/>
          <w:color w:val="1A1A1A"/>
          <w:sz w:val="24"/>
          <w:szCs w:val="24"/>
        </w:rPr>
        <w:t xml:space="preserve">Se si costruisse un formalismo matematico che descrive tutta la realtà fisica senza input esterni, senza parametri liberi, senza punti di indecidibilità, allora il codec potrebbe codificare completamente sé stesso — il che contraddice l’Assioma 5 (lo scarto tra configurazione e riflesso è inevitabile). La predizione del framework è che ogni tentativo in questa direzione incontrerà limiti strutturali analoghi all’incompletezza gödeliana.</w:t>
      </w:r>
    </w:p>
    <w:p>
      <w:r>
        <w:br w:type="page"/>
      </w:r>
    </w:p>
    <w:p>
      <w:pPr>
        <w:pStyle w:val="Heading1"/>
        <w:spacing w:after="200" w:before="480"/>
      </w:pPr>
      <w:r>
        <w:rPr>
          <w:rFonts w:ascii="EB Garamond" w:cs="EB Garamond" w:eastAsia="EB Garamond" w:hAnsi="EB Garamond"/>
          <w:b/>
          <w:bCs/>
          <w:color w:val="1A1A1A"/>
          <w:sz w:val="32"/>
          <w:szCs w:val="32"/>
        </w:rPr>
        <w:t xml:space="preserve">Appendice tecnica</w:t>
      </w:r>
    </w:p>
    <w:p>
      <w:pPr>
        <w:spacing w:after="160" w:line="312"/>
        <w:jc w:val="left"/>
      </w:pPr>
      <w:r>
        <w:rPr>
          <w:rFonts w:ascii="EB Garamond" w:cs="EB Garamond" w:eastAsia="EB Garamond" w:hAnsi="EB Garamond"/>
          <w:i/>
          <w:iCs/>
          <w:color w:val="1A1A1A"/>
          <w:sz w:val="24"/>
          <w:szCs w:val="24"/>
        </w:rPr>
        <w:t xml:space="preserve">Per lettori con formazione in teoria delle categorie e filosofia formale.</w:t>
      </w:r>
    </w:p>
    <w:p>
      <w:pPr>
        <w:spacing w:after="160" w:line="312"/>
        <w:jc w:val="both"/>
      </w:pPr>
      <w:r>
        <w:rPr>
          <w:rFonts w:ascii="EB Garamond" w:cs="EB Garamond" w:eastAsia="EB Garamond" w:hAnsi="EB Garamond"/>
          <w:color w:val="1A1A1A"/>
          <w:sz w:val="24"/>
          <w:szCs w:val="24"/>
        </w:rPr>
        <w:t xml:space="preserve">L’appendice riformula il contenuto degli assiomi con notazione formale. Segnala esplicitamente i punti in cui il formalismo categoriale è sufficiente e quelli in cui ricorre a linguaggio semi-formale. La trasparenza sui limiti della formalizzazione è essa stessa una conseguenza del framework: il codec non può formalizzare ciò che eccede la propria capacità.</w:t>
      </w:r>
    </w:p>
    <w:p>
      <w:pPr>
        <w:pStyle w:val="Heading2"/>
        <w:spacing w:after="160" w:before="360"/>
      </w:pPr>
      <w:r>
        <w:rPr>
          <w:rFonts w:ascii="EB Garamond" w:cs="EB Garamond" w:eastAsia="EB Garamond" w:hAnsi="EB Garamond"/>
          <w:b/>
          <w:bCs/>
          <w:color w:val="1A1A1A"/>
          <w:sz w:val="26"/>
          <w:szCs w:val="26"/>
        </w:rPr>
        <w:t xml:space="preserve">A.1 Statuto formale di P e dei Mondi</w:t>
      </w:r>
    </w:p>
    <w:p>
      <w:pPr>
        <w:spacing w:after="160" w:line="312"/>
        <w:jc w:val="both"/>
      </w:pPr>
      <w:r>
        <w:rPr>
          <w:rFonts w:ascii="EB Garamond" w:cs="EB Garamond" w:eastAsia="EB Garamond" w:hAnsi="EB Garamond"/>
          <w:color w:val="1A1A1A"/>
          <w:sz w:val="24"/>
          <w:szCs w:val="24"/>
        </w:rPr>
        <w:t xml:space="preserve">P è postulata come struttura esistente senza specificazione categoriale. In particolare: non si assume che P sia una categoria, che abbia morfismi identità, limiti, colimiti o qualsiasi proprietà interna. L’assenza di specificazione non è un’omissione: è il rispetto formale del confine epistemico (Sezione 1).</w:t>
      </w:r>
    </w:p>
    <w:p>
      <w:pPr>
        <w:spacing w:after="160" w:line="312"/>
        <w:jc w:val="both"/>
      </w:pPr>
      <w:r>
        <w:rPr>
          <w:rFonts w:ascii="EB Garamond" w:cs="EB Garamond" w:eastAsia="EB Garamond" w:hAnsi="EB Garamond"/>
          <w:color w:val="1A1A1A"/>
          <w:sz w:val="24"/>
          <w:szCs w:val="24"/>
        </w:rPr>
        <w:t xml:space="preserve">I Mondi {W</w:t>
      </w:r>
      <w:r>
        <w:rPr>
          <w:rFonts w:ascii="EB Garamond" w:cs="EB Garamond" w:eastAsia="EB Garamond" w:hAnsi="EB Garamond"/>
          <w:color w:val="1A1A1A"/>
          <w:sz w:val="20"/>
          <w:szCs w:val="20"/>
        </w:rPr>
        <w:t xml:space="preserve">α</w:t>
      </w:r>
      <w:r>
        <w:rPr>
          <w:rFonts w:ascii="EB Garamond" w:cs="EB Garamond" w:eastAsia="EB Garamond" w:hAnsi="EB Garamond"/>
          <w:color w:val="1A1A1A"/>
          <w:sz w:val="24"/>
          <w:szCs w:val="24"/>
        </w:rPr>
        <w:t xml:space="preserve">}</w:t>
      </w:r>
      <w:r>
        <w:rPr>
          <w:rFonts w:ascii="EB Garamond" w:cs="EB Garamond" w:eastAsia="EB Garamond" w:hAnsi="EB Garamond"/>
          <w:color w:val="1A1A1A"/>
          <w:sz w:val="20"/>
          <w:szCs w:val="20"/>
        </w:rPr>
        <w:t xml:space="preserve">α∈A</w:t>
      </w:r>
      <w:r>
        <w:rPr>
          <w:rFonts w:ascii="EB Garamond" w:cs="EB Garamond" w:eastAsia="EB Garamond" w:hAnsi="EB Garamond"/>
          <w:color w:val="1A1A1A"/>
          <w:sz w:val="24"/>
          <w:szCs w:val="24"/>
        </w:rPr>
        <w:t xml:space="preserve"> sono </w:t>
      </w:r>
      <w:r>
        <w:rPr>
          <w:rFonts w:ascii="EB Garamond" w:cs="EB Garamond" w:eastAsia="EB Garamond" w:hAnsi="EB Garamond"/>
          <w:b/>
          <w:bCs/>
          <w:color w:val="1A1A1A"/>
          <w:sz w:val="24"/>
          <w:szCs w:val="24"/>
        </w:rPr>
        <w:t xml:space="preserve">categorie autonome</w:t>
      </w:r>
      <w:r>
        <w:rPr>
          <w:rFonts w:ascii="EB Garamond" w:cs="EB Garamond" w:eastAsia="EB Garamond" w:hAnsi="EB Garamond"/>
          <w:color w:val="1A1A1A"/>
          <w:sz w:val="24"/>
          <w:szCs w:val="24"/>
        </w:rPr>
        <w:t xml:space="preserve">, ciascuna dotata dei propri oggetti, morfismi, identità e leggi di composizione. Non sono sottocategorie di P, perché attribuire a P una struttura categoriale violerebbe l’Assioma 0. Il legame tra i Mondi e P è postulato, non funtorale.</w:t>
      </w:r>
    </w:p>
    <w:p>
      <w:pPr>
        <w:spacing w:after="160" w:line="312"/>
        <w:jc w:val="both"/>
      </w:pPr>
      <w:r>
        <w:rPr>
          <w:rFonts w:ascii="EB Garamond" w:cs="EB Garamond" w:eastAsia="EB Garamond" w:hAnsi="EB Garamond"/>
          <w:color w:val="1A1A1A"/>
          <w:sz w:val="24"/>
          <w:szCs w:val="24"/>
        </w:rPr>
        <w:t xml:space="preserve">La sovrapposizione parziale tra Mondi è formalizzata come segue. Sia S un insieme di stati. Per ciascun Mondo W</w:t>
      </w:r>
      <w:r>
        <w:rPr>
          <w:rFonts w:ascii="EB Garamond" w:cs="EB Garamond" w:eastAsia="EB Garamond" w:hAnsi="EB Garamond"/>
          <w:color w:val="1A1A1A"/>
          <w:sz w:val="20"/>
          <w:szCs w:val="20"/>
        </w:rPr>
        <w:t xml:space="preserve">α</w:t>
      </w:r>
      <w:r>
        <w:rPr>
          <w:rFonts w:ascii="EB Garamond" w:cs="EB Garamond" w:eastAsia="EB Garamond" w:hAnsi="EB Garamond"/>
          <w:color w:val="1A1A1A"/>
          <w:sz w:val="24"/>
          <w:szCs w:val="24"/>
        </w:rPr>
        <w:t xml:space="preserve"> che include stati di S, esiste una funzione di inclusione ι</w:t>
      </w:r>
      <w:r>
        <w:rPr>
          <w:rFonts w:ascii="EB Garamond" w:cs="EB Garamond" w:eastAsia="EB Garamond" w:hAnsi="EB Garamond"/>
          <w:color w:val="1A1A1A"/>
          <w:sz w:val="20"/>
          <w:szCs w:val="20"/>
        </w:rPr>
        <w:t xml:space="preserve">α</w:t>
      </w:r>
      <w:r>
        <w:rPr>
          <w:rFonts w:ascii="EB Garamond" w:cs="EB Garamond" w:eastAsia="EB Garamond" w:hAnsi="EB Garamond"/>
          <w:color w:val="1A1A1A"/>
          <w:sz w:val="24"/>
          <w:szCs w:val="24"/>
        </w:rPr>
        <w:t xml:space="preserve">: S → Ob(W</w:t>
      </w:r>
      <w:r>
        <w:rPr>
          <w:rFonts w:ascii="EB Garamond" w:cs="EB Garamond" w:eastAsia="EB Garamond" w:hAnsi="EB Garamond"/>
          <w:color w:val="1A1A1A"/>
          <w:sz w:val="20"/>
          <w:szCs w:val="20"/>
        </w:rPr>
        <w:t xml:space="preserve">α</w:t>
      </w:r>
      <w:r>
        <w:rPr>
          <w:rFonts w:ascii="EB Garamond" w:cs="EB Garamond" w:eastAsia="EB Garamond" w:hAnsi="EB Garamond"/>
          <w:color w:val="1A1A1A"/>
          <w:sz w:val="24"/>
          <w:szCs w:val="24"/>
        </w:rPr>
        <w:t xml:space="preserve">). ι</w:t>
      </w:r>
      <w:r>
        <w:rPr>
          <w:rFonts w:ascii="EB Garamond" w:cs="EB Garamond" w:eastAsia="EB Garamond" w:hAnsi="EB Garamond"/>
          <w:color w:val="1A1A1A"/>
          <w:sz w:val="20"/>
          <w:szCs w:val="20"/>
        </w:rPr>
        <w:t xml:space="preserve">α</w:t>
      </w:r>
      <w:r>
        <w:rPr>
          <w:rFonts w:ascii="EB Garamond" w:cs="EB Garamond" w:eastAsia="EB Garamond" w:hAnsi="EB Garamond"/>
          <w:color w:val="1A1A1A"/>
          <w:sz w:val="24"/>
          <w:szCs w:val="24"/>
        </w:rPr>
        <w:t xml:space="preserve"> non è un funtore: non preserva morfismi, perché i morfismi di W</w:t>
      </w:r>
      <w:r>
        <w:rPr>
          <w:rFonts w:ascii="EB Garamond" w:cs="EB Garamond" w:eastAsia="EB Garamond" w:hAnsi="EB Garamond"/>
          <w:color w:val="1A1A1A"/>
          <w:sz w:val="20"/>
          <w:szCs w:val="20"/>
        </w:rPr>
        <w:t xml:space="preserve">α</w:t>
      </w:r>
      <w:r>
        <w:rPr>
          <w:rFonts w:ascii="EB Garamond" w:cs="EB Garamond" w:eastAsia="EB Garamond" w:hAnsi="EB Garamond"/>
          <w:color w:val="1A1A1A"/>
          <w:sz w:val="24"/>
          <w:szCs w:val="24"/>
        </w:rPr>
        <w:t xml:space="preserve"> e quelli di W</w:t>
      </w:r>
      <w:r>
        <w:rPr>
          <w:rFonts w:ascii="EB Garamond" w:cs="EB Garamond" w:eastAsia="EB Garamond" w:hAnsi="EB Garamond"/>
          <w:color w:val="1A1A1A"/>
          <w:sz w:val="20"/>
          <w:szCs w:val="20"/>
        </w:rPr>
        <w:t xml:space="preserve">β</w:t>
      </w:r>
      <w:r>
        <w:rPr>
          <w:rFonts w:ascii="EB Garamond" w:cs="EB Garamond" w:eastAsia="EB Garamond" w:hAnsi="EB Garamond"/>
          <w:color w:val="1A1A1A"/>
          <w:sz w:val="24"/>
          <w:szCs w:val="24"/>
        </w:rPr>
        <w:t xml:space="preserve"> sono insiemi disgiunti. Lo stesso stato s, incluso in due Mondi diversi tramite ι</w:t>
      </w:r>
      <w:r>
        <w:rPr>
          <w:rFonts w:ascii="EB Garamond" w:cs="EB Garamond" w:eastAsia="EB Garamond" w:hAnsi="EB Garamond"/>
          <w:color w:val="1A1A1A"/>
          <w:sz w:val="20"/>
          <w:szCs w:val="20"/>
        </w:rPr>
        <w:t xml:space="preserve">α</w:t>
      </w:r>
      <w:r>
        <w:rPr>
          <w:rFonts w:ascii="EB Garamond" w:cs="EB Garamond" w:eastAsia="EB Garamond" w:hAnsi="EB Garamond"/>
          <w:color w:val="1A1A1A"/>
          <w:sz w:val="24"/>
          <w:szCs w:val="24"/>
        </w:rPr>
        <w:t xml:space="preserve"> e ι</w:t>
      </w:r>
      <w:r>
        <w:rPr>
          <w:rFonts w:ascii="EB Garamond" w:cs="EB Garamond" w:eastAsia="EB Garamond" w:hAnsi="EB Garamond"/>
          <w:color w:val="1A1A1A"/>
          <w:sz w:val="20"/>
          <w:szCs w:val="20"/>
        </w:rPr>
        <w:t xml:space="preserve">β</w:t>
      </w:r>
      <w:r>
        <w:rPr>
          <w:rFonts w:ascii="EB Garamond" w:cs="EB Garamond" w:eastAsia="EB Garamond" w:hAnsi="EB Garamond"/>
          <w:color w:val="1A1A1A"/>
          <w:sz w:val="24"/>
          <w:szCs w:val="24"/>
        </w:rPr>
        <w:t xml:space="preserve">, ha identità id</w:t>
      </w:r>
      <w:r>
        <w:rPr>
          <w:rFonts w:ascii="EB Garamond" w:cs="EB Garamond" w:eastAsia="EB Garamond" w:hAnsi="EB Garamond"/>
          <w:color w:val="1A1A1A"/>
          <w:sz w:val="20"/>
          <w:szCs w:val="20"/>
        </w:rPr>
        <w:t xml:space="preserve">s</w:t>
      </w:r>
      <w:r>
        <w:rPr>
          <w:rFonts w:ascii="EB Garamond" w:cs="EB Garamond" w:eastAsia="EB Garamond" w:hAnsi="EB Garamond"/>
          <w:color w:val="1A1A1A"/>
          <w:sz w:val="24"/>
          <w:szCs w:val="24"/>
        </w:rPr>
        <w:t xml:space="preserve"> distinte in ciascun Mondo (poiché le identità sono morfismi e i morfismi sono disgiunti). Lo stato partecipa a entrambi; la sua struttura relazionale è irriducibilmente diversa in ciascuno.</w:t>
      </w:r>
    </w:p>
    <w:p>
      <w:pPr>
        <w:spacing w:after="160" w:line="312"/>
        <w:jc w:val="both"/>
      </w:pPr>
      <w:r>
        <w:rPr>
          <w:rFonts w:ascii="EB Garamond" w:cs="EB Garamond" w:eastAsia="EB Garamond" w:hAnsi="EB Garamond"/>
          <w:color w:val="1A1A1A"/>
          <w:sz w:val="24"/>
          <w:szCs w:val="24"/>
        </w:rPr>
        <w:t xml:space="preserve">L’isolamento tra Mondi è espresso dalla condizione: non esiste alcun funtore G: W</w:t>
      </w:r>
      <w:r>
        <w:rPr>
          <w:rFonts w:ascii="EB Garamond" w:cs="EB Garamond" w:eastAsia="EB Garamond" w:hAnsi="EB Garamond"/>
          <w:color w:val="1A1A1A"/>
          <w:sz w:val="20"/>
          <w:szCs w:val="20"/>
        </w:rPr>
        <w:t xml:space="preserve">α</w:t>
      </w:r>
      <w:r>
        <w:rPr>
          <w:rFonts w:ascii="EB Garamond" w:cs="EB Garamond" w:eastAsia="EB Garamond" w:hAnsi="EB Garamond"/>
          <w:color w:val="1A1A1A"/>
          <w:sz w:val="24"/>
          <w:szCs w:val="24"/>
        </w:rPr>
        <w:t xml:space="preserve"> → W</w:t>
      </w:r>
      <w:r>
        <w:rPr>
          <w:rFonts w:ascii="EB Garamond" w:cs="EB Garamond" w:eastAsia="EB Garamond" w:hAnsi="EB Garamond"/>
          <w:color w:val="1A1A1A"/>
          <w:sz w:val="20"/>
          <w:szCs w:val="20"/>
        </w:rPr>
        <w:t xml:space="preserve">β</w:t>
      </w:r>
      <w:r>
        <w:rPr>
          <w:rFonts w:ascii="EB Garamond" w:cs="EB Garamond" w:eastAsia="EB Garamond" w:hAnsi="EB Garamond"/>
          <w:color w:val="1A1A1A"/>
          <w:sz w:val="24"/>
          <w:szCs w:val="24"/>
        </w:rPr>
        <w:t xml:space="preserve"> per α ≠ β.</w:t>
      </w:r>
    </w:p>
    <w:p>
      <w:pPr>
        <w:pStyle w:val="Heading2"/>
        <w:spacing w:after="160" w:before="360"/>
      </w:pPr>
      <w:r>
        <w:rPr>
          <w:rFonts w:ascii="EB Garamond" w:cs="EB Garamond" w:eastAsia="EB Garamond" w:hAnsi="EB Garamond"/>
          <w:b/>
          <w:bCs/>
          <w:color w:val="1A1A1A"/>
          <w:sz w:val="26"/>
          <w:szCs w:val="26"/>
        </w:rPr>
        <w:t xml:space="preserve">A.2 Il funtore di riduzione</w:t>
      </w:r>
    </w:p>
    <w:p>
      <w:pPr>
        <w:spacing w:after="160" w:line="312"/>
        <w:jc w:val="both"/>
      </w:pPr>
      <w:r>
        <w:rPr>
          <w:rFonts w:ascii="EB Garamond" w:cs="EB Garamond" w:eastAsia="EB Garamond" w:hAnsi="EB Garamond"/>
          <w:color w:val="1A1A1A"/>
          <w:sz w:val="24"/>
          <w:szCs w:val="24"/>
        </w:rPr>
        <w:t xml:space="preserve">Sia W il nostro Mondo (una categoria). Per ogni osservatore con vincolo B, esiste un funtore F: W → E dove E è una categoria dotata di struttura addizionale (topologia, metrica, ordinamento). F soddisfa:</w:t>
      </w:r>
    </w:p>
    <w:p>
      <w:pPr>
        <w:spacing w:after="160" w:line="312"/>
        <w:jc w:val="both"/>
      </w:pPr>
      <w:r>
        <w:rPr>
          <w:rFonts w:ascii="EB Garamond" w:cs="EB Garamond" w:eastAsia="EB Garamond" w:hAnsi="EB Garamond"/>
          <w:color w:val="1A1A1A"/>
          <w:sz w:val="24"/>
          <w:szCs w:val="24"/>
        </w:rPr>
        <w:t xml:space="preserve">(i) Preservazione della composizione: F(g ∘ f) = F(g) ∘ F(f);</w:t>
      </w:r>
    </w:p>
    <w:p>
      <w:pPr>
        <w:spacing w:after="160" w:line="312"/>
        <w:jc w:val="both"/>
      </w:pPr>
      <w:r>
        <w:rPr>
          <w:rFonts w:ascii="EB Garamond" w:cs="EB Garamond" w:eastAsia="EB Garamond" w:hAnsi="EB Garamond"/>
          <w:color w:val="1A1A1A"/>
          <w:sz w:val="24"/>
          <w:szCs w:val="24"/>
        </w:rPr>
        <w:t xml:space="preserve">(ii) Non-iniettività sugli oggetti: ∃ a, b ∈ Ob(W), a ≠ b, tali che F(a) = F(b);</w:t>
      </w:r>
    </w:p>
    <w:p>
      <w:pPr>
        <w:spacing w:after="160" w:line="312"/>
        <w:jc w:val="both"/>
      </w:pPr>
      <w:r>
        <w:rPr>
          <w:rFonts w:ascii="EB Garamond" w:cs="EB Garamond" w:eastAsia="EB Garamond" w:hAnsi="EB Garamond"/>
          <w:color w:val="1A1A1A"/>
          <w:sz w:val="24"/>
          <w:szCs w:val="24"/>
        </w:rPr>
        <w:t xml:space="preserve">(iii) Non-iniettività sui morfismi: ∃ f, g ∈ Mor(W), f ≠ g, tali che F(f) = F(g);</w:t>
      </w:r>
    </w:p>
    <w:p>
      <w:pPr>
        <w:spacing w:after="160" w:line="312"/>
        <w:jc w:val="both"/>
      </w:pPr>
      <w:r>
        <w:rPr>
          <w:rFonts w:ascii="EB Garamond" w:cs="EB Garamond" w:eastAsia="EB Garamond" w:hAnsi="EB Garamond"/>
          <w:color w:val="1A1A1A"/>
          <w:sz w:val="24"/>
          <w:szCs w:val="24"/>
        </w:rPr>
        <w:t xml:space="preserve">(iv) Non-fedeltà (in senso categoriale): F non è full, dunque esistono morfismi in E che non sono immagine di alcun morfismo di W — le strutture addizionali di E (coordinate) non hanno preimmagine.</w:t>
      </w:r>
    </w:p>
    <w:p>
      <w:pPr>
        <w:spacing w:after="160" w:line="312"/>
        <w:jc w:val="both"/>
      </w:pPr>
      <w:r>
        <w:rPr>
          <w:rFonts w:ascii="EB Garamond" w:cs="EB Garamond" w:eastAsia="EB Garamond" w:hAnsi="EB Garamond"/>
          <w:b/>
          <w:bCs/>
          <w:color w:val="1A1A1A"/>
          <w:sz w:val="24"/>
          <w:szCs w:val="24"/>
        </w:rPr>
        <w:t xml:space="preserve">Nota su B.</w:t>
      </w:r>
      <w:r>
        <w:rPr>
          <w:rFonts w:ascii="EB Garamond" w:cs="EB Garamond" w:eastAsia="EB Garamond" w:hAnsi="EB Garamond"/>
          <w:color w:val="1A1A1A"/>
          <w:sz w:val="24"/>
          <w:szCs w:val="24"/>
        </w:rPr>
        <w:t xml:space="preserve"> B parametrizza la classe di funtori ammissibili ma non è un oggetto interno alla struttura categoriale. Informalmente: |Ob(W)/∼</w:t>
      </w:r>
      <w:r>
        <w:rPr>
          <w:rFonts w:ascii="EB Garamond" w:cs="EB Garamond" w:eastAsia="EB Garamond" w:hAnsi="EB Garamond"/>
          <w:color w:val="1A1A1A"/>
          <w:sz w:val="20"/>
          <w:szCs w:val="20"/>
        </w:rPr>
        <w:t xml:space="preserve">F</w:t>
      </w:r>
      <w:r>
        <w:rPr>
          <w:rFonts w:ascii="EB Garamond" w:cs="EB Garamond" w:eastAsia="EB Garamond" w:hAnsi="EB Garamond"/>
          <w:color w:val="1A1A1A"/>
          <w:sz w:val="24"/>
          <w:szCs w:val="24"/>
        </w:rPr>
        <w:t xml:space="preserve">| è funzione crescente di B (a B maggiore, più classi di equivalenza distinguibili, dunque riduzione minore). Non costruiamo una famiglia funtorale {F</w:t>
      </w:r>
      <w:r>
        <w:rPr>
          <w:rFonts w:ascii="EB Garamond" w:cs="EB Garamond" w:eastAsia="EB Garamond" w:hAnsi="EB Garamond"/>
          <w:color w:val="1A1A1A"/>
          <w:sz w:val="20"/>
          <w:szCs w:val="20"/>
        </w:rPr>
        <w:t xml:space="preserve">B</w:t>
      </w:r>
      <w:r>
        <w:rPr>
          <w:rFonts w:ascii="EB Garamond" w:cs="EB Garamond" w:eastAsia="EB Garamond" w:hAnsi="EB Garamond"/>
          <w:color w:val="1A1A1A"/>
          <w:sz w:val="24"/>
          <w:szCs w:val="24"/>
        </w:rPr>
        <w:t xml:space="preserve">}: la relazione B → F è un vincolo del meta-framework, non una struttura categoriale.</w:t>
      </w:r>
    </w:p>
    <w:p>
      <w:pPr>
        <w:pStyle w:val="Heading2"/>
        <w:spacing w:after="160" w:before="360"/>
      </w:pPr>
      <w:r>
        <w:rPr>
          <w:rFonts w:ascii="EB Garamond" w:cs="EB Garamond" w:eastAsia="EB Garamond" w:hAnsi="EB Garamond"/>
          <w:b/>
          <w:bCs/>
          <w:color w:val="1A1A1A"/>
          <w:sz w:val="26"/>
          <w:szCs w:val="26"/>
        </w:rPr>
        <w:t xml:space="preserve">A.3 Relazione di equivalenza e dialogo</w:t>
      </w:r>
    </w:p>
    <w:p>
      <w:pPr>
        <w:spacing w:after="160" w:line="312"/>
        <w:jc w:val="both"/>
      </w:pPr>
      <w:r>
        <w:rPr>
          <w:rFonts w:ascii="EB Garamond" w:cs="EB Garamond" w:eastAsia="EB Garamond" w:hAnsi="EB Garamond"/>
          <w:color w:val="1A1A1A"/>
          <w:sz w:val="24"/>
          <w:szCs w:val="24"/>
        </w:rPr>
        <w:t xml:space="preserve">La perdita di informazione di F è catturata dalla relazione di equivalenza ∼</w:t>
      </w:r>
      <w:r>
        <w:rPr>
          <w:rFonts w:ascii="EB Garamond" w:cs="EB Garamond" w:eastAsia="EB Garamond" w:hAnsi="EB Garamond"/>
          <w:color w:val="1A1A1A"/>
          <w:sz w:val="20"/>
          <w:szCs w:val="20"/>
        </w:rPr>
        <w:t xml:space="preserve">F</w:t>
      </w:r>
      <w:r>
        <w:rPr>
          <w:rFonts w:ascii="EB Garamond" w:cs="EB Garamond" w:eastAsia="EB Garamond" w:hAnsi="EB Garamond"/>
          <w:color w:val="1A1A1A"/>
          <w:sz w:val="24"/>
          <w:szCs w:val="24"/>
        </w:rPr>
        <w:t xml:space="preserve"> su Ob(W): a ∼</w:t>
      </w:r>
      <w:r>
        <w:rPr>
          <w:rFonts w:ascii="EB Garamond" w:cs="EB Garamond" w:eastAsia="EB Garamond" w:hAnsi="EB Garamond"/>
          <w:color w:val="1A1A1A"/>
          <w:sz w:val="20"/>
          <w:szCs w:val="20"/>
        </w:rPr>
        <w:t xml:space="preserve">F</w:t>
      </w:r>
      <w:r>
        <w:rPr>
          <w:rFonts w:ascii="EB Garamond" w:cs="EB Garamond" w:eastAsia="EB Garamond" w:hAnsi="EB Garamond"/>
          <w:color w:val="1A1A1A"/>
          <w:sz w:val="24"/>
          <w:szCs w:val="24"/>
        </w:rPr>
        <w:t xml:space="preserve"> b ⇔ F(a) = F(b). Non usiamo il termine “kernel” in senso categoriale: in teoria delle categorie il kernel di un morfismo è un equalizzatore, e il kernel di un funtore in senso stretto richiede una categoria con oggetto zero. ∼</w:t>
      </w:r>
      <w:r>
        <w:rPr>
          <w:rFonts w:ascii="EB Garamond" w:cs="EB Garamond" w:eastAsia="EB Garamond" w:hAnsi="EB Garamond"/>
          <w:color w:val="1A1A1A"/>
          <w:sz w:val="20"/>
          <w:szCs w:val="20"/>
        </w:rPr>
        <w:t xml:space="preserve">F</w:t>
      </w:r>
      <w:r>
        <w:rPr>
          <w:rFonts w:ascii="EB Garamond" w:cs="EB Garamond" w:eastAsia="EB Garamond" w:hAnsi="EB Garamond"/>
          <w:color w:val="1A1A1A"/>
          <w:sz w:val="24"/>
          <w:szCs w:val="24"/>
        </w:rPr>
        <w:t xml:space="preserve"> è una </w:t>
      </w:r>
      <w:r>
        <w:rPr>
          <w:rFonts w:ascii="EB Garamond" w:cs="EB Garamond" w:eastAsia="EB Garamond" w:hAnsi="EB Garamond"/>
          <w:i/>
          <w:iCs/>
          <w:color w:val="1A1A1A"/>
          <w:sz w:val="24"/>
          <w:szCs w:val="24"/>
        </w:rPr>
        <w:t xml:space="preserve">congruenza sugli oggetti</w:t>
      </w:r>
      <w:r>
        <w:rPr>
          <w:rFonts w:ascii="EB Garamond" w:cs="EB Garamond" w:eastAsia="EB Garamond" w:hAnsi="EB Garamond"/>
          <w:color w:val="1A1A1A"/>
          <w:sz w:val="24"/>
          <w:szCs w:val="24"/>
        </w:rPr>
        <w:t xml:space="preserve">, un concetto più elementare e più appropriato.</w:t>
      </w:r>
    </w:p>
    <w:p>
      <w:pPr>
        <w:spacing w:after="160" w:line="312"/>
        <w:jc w:val="both"/>
      </w:pPr>
      <w:r>
        <w:rPr>
          <w:rFonts w:ascii="EB Garamond" w:cs="EB Garamond" w:eastAsia="EB Garamond" w:hAnsi="EB Garamond"/>
          <w:color w:val="1A1A1A"/>
          <w:sz w:val="24"/>
          <w:szCs w:val="24"/>
        </w:rPr>
        <w:t xml:space="preserve">Siano F</w:t>
      </w:r>
      <w:r>
        <w:rPr>
          <w:rFonts w:ascii="EB Garamond" w:cs="EB Garamond" w:eastAsia="EB Garamond" w:hAnsi="EB Garamond"/>
          <w:color w:val="1A1A1A"/>
          <w:sz w:val="20"/>
          <w:szCs w:val="20"/>
        </w:rPr>
        <w:t xml:space="preserve">₁</w:t>
      </w:r>
      <w:r>
        <w:rPr>
          <w:rFonts w:ascii="EB Garamond" w:cs="EB Garamond" w:eastAsia="EB Garamond" w:hAnsi="EB Garamond"/>
          <w:color w:val="1A1A1A"/>
          <w:sz w:val="24"/>
          <w:szCs w:val="24"/>
        </w:rPr>
        <w:t xml:space="preserve">, F</w:t>
      </w:r>
      <w:r>
        <w:rPr>
          <w:rFonts w:ascii="EB Garamond" w:cs="EB Garamond" w:eastAsia="EB Garamond" w:hAnsi="EB Garamond"/>
          <w:color w:val="1A1A1A"/>
          <w:sz w:val="20"/>
          <w:szCs w:val="20"/>
        </w:rPr>
        <w:t xml:space="preserve">₂</w:t>
      </w:r>
      <w:r>
        <w:rPr>
          <w:rFonts w:ascii="EB Garamond" w:cs="EB Garamond" w:eastAsia="EB Garamond" w:hAnsi="EB Garamond"/>
          <w:color w:val="1A1A1A"/>
          <w:sz w:val="24"/>
          <w:szCs w:val="24"/>
        </w:rPr>
        <w:t xml:space="preserve">: W → E</w:t>
      </w:r>
      <w:r>
        <w:rPr>
          <w:rFonts w:ascii="EB Garamond" w:cs="EB Garamond" w:eastAsia="EB Garamond" w:hAnsi="EB Garamond"/>
          <w:color w:val="1A1A1A"/>
          <w:sz w:val="20"/>
          <w:szCs w:val="20"/>
        </w:rPr>
        <w:t xml:space="preserve">₁</w:t>
      </w:r>
      <w:r>
        <w:rPr>
          <w:rFonts w:ascii="EB Garamond" w:cs="EB Garamond" w:eastAsia="EB Garamond" w:hAnsi="EB Garamond"/>
          <w:color w:val="1A1A1A"/>
          <w:sz w:val="24"/>
          <w:szCs w:val="24"/>
        </w:rPr>
        <w:t xml:space="preserve">, E</w:t>
      </w:r>
      <w:r>
        <w:rPr>
          <w:rFonts w:ascii="EB Garamond" w:cs="EB Garamond" w:eastAsia="EB Garamond" w:hAnsi="EB Garamond"/>
          <w:color w:val="1A1A1A"/>
          <w:sz w:val="20"/>
          <w:szCs w:val="20"/>
        </w:rPr>
        <w:t xml:space="preserve">₂</w:t>
      </w:r>
      <w:r>
        <w:rPr>
          <w:rFonts w:ascii="EB Garamond" w:cs="EB Garamond" w:eastAsia="EB Garamond" w:hAnsi="EB Garamond"/>
          <w:color w:val="1A1A1A"/>
          <w:sz w:val="24"/>
          <w:szCs w:val="24"/>
        </w:rPr>
        <w:t xml:space="preserve"> due codec sullo stesso Mondo. Le loro congruenze sono ∼</w:t>
      </w:r>
      <w:r>
        <w:rPr>
          <w:rFonts w:ascii="EB Garamond" w:cs="EB Garamond" w:eastAsia="EB Garamond" w:hAnsi="EB Garamond"/>
          <w:color w:val="1A1A1A"/>
          <w:sz w:val="20"/>
          <w:szCs w:val="20"/>
        </w:rPr>
        <w:t xml:space="preserve">F₁</w:t>
      </w:r>
      <w:r>
        <w:rPr>
          <w:rFonts w:ascii="EB Garamond" w:cs="EB Garamond" w:eastAsia="EB Garamond" w:hAnsi="EB Garamond"/>
          <w:color w:val="1A1A1A"/>
          <w:sz w:val="24"/>
          <w:szCs w:val="24"/>
        </w:rPr>
        <w:t xml:space="preserve"> e ∼</w:t>
      </w:r>
      <w:r>
        <w:rPr>
          <w:rFonts w:ascii="EB Garamond" w:cs="EB Garamond" w:eastAsia="EB Garamond" w:hAnsi="EB Garamond"/>
          <w:color w:val="1A1A1A"/>
          <w:sz w:val="20"/>
          <w:szCs w:val="20"/>
        </w:rPr>
        <w:t xml:space="preserve">F₂</w:t>
      </w:r>
      <w:r>
        <w:rPr>
          <w:rFonts w:ascii="EB Garamond" w:cs="EB Garamond" w:eastAsia="EB Garamond" w:hAnsi="EB Garamond"/>
          <w:color w:val="1A1A1A"/>
          <w:sz w:val="24"/>
          <w:szCs w:val="24"/>
        </w:rPr>
        <w:t xml:space="preserve">. L’intersezione ∼</w:t>
      </w:r>
      <w:r>
        <w:rPr>
          <w:rFonts w:ascii="EB Garamond" w:cs="EB Garamond" w:eastAsia="EB Garamond" w:hAnsi="EB Garamond"/>
          <w:color w:val="1A1A1A"/>
          <w:sz w:val="20"/>
          <w:szCs w:val="20"/>
        </w:rPr>
        <w:t xml:space="preserve">F₁</w:t>
      </w:r>
      <w:r>
        <w:rPr>
          <w:rFonts w:ascii="EB Garamond" w:cs="EB Garamond" w:eastAsia="EB Garamond" w:hAnsi="EB Garamond"/>
          <w:color w:val="1A1A1A"/>
          <w:sz w:val="24"/>
          <w:szCs w:val="24"/>
        </w:rPr>
        <w:t xml:space="preserve"> ∩ ∼</w:t>
      </w:r>
      <w:r>
        <w:rPr>
          <w:rFonts w:ascii="EB Garamond" w:cs="EB Garamond" w:eastAsia="EB Garamond" w:hAnsi="EB Garamond"/>
          <w:color w:val="1A1A1A"/>
          <w:sz w:val="20"/>
          <w:szCs w:val="20"/>
        </w:rPr>
        <w:t xml:space="preserve">F₂</w:t>
      </w:r>
      <w:r>
        <w:rPr>
          <w:rFonts w:ascii="EB Garamond" w:cs="EB Garamond" w:eastAsia="EB Garamond" w:hAnsi="EB Garamond"/>
          <w:color w:val="1A1A1A"/>
          <w:sz w:val="24"/>
          <w:szCs w:val="24"/>
        </w:rPr>
        <w:t xml:space="preserve"> collassa solo le coppie di stati indistinguibili per </w:t>
      </w:r>
      <w:r>
        <w:rPr>
          <w:rFonts w:ascii="EB Garamond" w:cs="EB Garamond" w:eastAsia="EB Garamond" w:hAnsi="EB Garamond"/>
          <w:i/>
          <w:iCs/>
          <w:color w:val="1A1A1A"/>
          <w:sz w:val="24"/>
          <w:szCs w:val="24"/>
        </w:rPr>
        <w:t xml:space="preserve">entrambi</w:t>
      </w:r>
      <w:r>
        <w:rPr>
          <w:rFonts w:ascii="EB Garamond" w:cs="EB Garamond" w:eastAsia="EB Garamond" w:hAnsi="EB Garamond"/>
          <w:color w:val="1A1A1A"/>
          <w:sz w:val="24"/>
          <w:szCs w:val="24"/>
        </w:rPr>
        <w:t xml:space="preserve"> i codec.</w:t>
      </w:r>
    </w:p>
    <w:p>
      <w:pPr>
        <w:spacing w:after="160" w:line="312"/>
        <w:jc w:val="both"/>
      </w:pPr>
      <w:r>
        <w:rPr>
          <w:rFonts w:ascii="EB Garamond" w:cs="EB Garamond" w:eastAsia="EB Garamond" w:hAnsi="EB Garamond"/>
          <w:b/>
          <w:bCs/>
          <w:color w:val="1A1A1A"/>
          <w:sz w:val="24"/>
          <w:szCs w:val="24"/>
        </w:rPr>
        <w:t xml:space="preserve">Se ∼</w:t>
      </w:r>
      <w:r>
        <w:rPr>
          <w:rFonts w:ascii="EB Garamond" w:cs="EB Garamond" w:eastAsia="EB Garamond" w:hAnsi="EB Garamond"/>
          <w:b/>
          <w:bCs/>
          <w:color w:val="1A1A1A"/>
          <w:sz w:val="24"/>
          <w:szCs w:val="24"/>
        </w:rPr>
        <w:t xml:space="preserve">F₁</w:t>
      </w:r>
      <w:r>
        <w:rPr>
          <w:rFonts w:ascii="EB Garamond" w:cs="EB Garamond" w:eastAsia="EB Garamond" w:hAnsi="EB Garamond"/>
          <w:b/>
          <w:bCs/>
          <w:color w:val="1A1A1A"/>
          <w:sz w:val="24"/>
          <w:szCs w:val="24"/>
        </w:rPr>
        <w:t xml:space="preserve"> ≠ ∼</w:t>
      </w:r>
      <w:r>
        <w:rPr>
          <w:rFonts w:ascii="EB Garamond" w:cs="EB Garamond" w:eastAsia="EB Garamond" w:hAnsi="EB Garamond"/>
          <w:b/>
          <w:bCs/>
          <w:color w:val="1A1A1A"/>
          <w:sz w:val="24"/>
          <w:szCs w:val="24"/>
        </w:rPr>
        <w:t xml:space="preserve">F₂</w:t>
      </w:r>
      <w:r>
        <w:rPr>
          <w:rFonts w:ascii="EB Garamond" w:cs="EB Garamond" w:eastAsia="EB Garamond" w:hAnsi="EB Garamond"/>
          <w:color w:val="1A1A1A"/>
          <w:sz w:val="24"/>
          <w:szCs w:val="24"/>
        </w:rPr>
        <w:t xml:space="preserve">, allora ∼</w:t>
      </w:r>
      <w:r>
        <w:rPr>
          <w:rFonts w:ascii="EB Garamond" w:cs="EB Garamond" w:eastAsia="EB Garamond" w:hAnsi="EB Garamond"/>
          <w:color w:val="1A1A1A"/>
          <w:sz w:val="20"/>
          <w:szCs w:val="20"/>
        </w:rPr>
        <w:t xml:space="preserve">F₁</w:t>
      </w:r>
      <w:r>
        <w:rPr>
          <w:rFonts w:ascii="EB Garamond" w:cs="EB Garamond" w:eastAsia="EB Garamond" w:hAnsi="EB Garamond"/>
          <w:color w:val="1A1A1A"/>
          <w:sz w:val="24"/>
          <w:szCs w:val="24"/>
        </w:rPr>
        <w:t xml:space="preserve"> ∩ ∼</w:t>
      </w:r>
      <w:r>
        <w:rPr>
          <w:rFonts w:ascii="EB Garamond" w:cs="EB Garamond" w:eastAsia="EB Garamond" w:hAnsi="EB Garamond"/>
          <w:color w:val="1A1A1A"/>
          <w:sz w:val="20"/>
          <w:szCs w:val="20"/>
        </w:rPr>
        <w:t xml:space="preserve">F₂</w:t>
      </w:r>
      <w:r>
        <w:rPr>
          <w:rFonts w:ascii="EB Garamond" w:cs="EB Garamond" w:eastAsia="EB Garamond" w:hAnsi="EB Garamond"/>
          <w:color w:val="1A1A1A"/>
          <w:sz w:val="24"/>
          <w:szCs w:val="24"/>
        </w:rPr>
        <w:t xml:space="preserve"> ⊂ ∼</w:t>
      </w:r>
      <w:r>
        <w:rPr>
          <w:rFonts w:ascii="EB Garamond" w:cs="EB Garamond" w:eastAsia="EB Garamond" w:hAnsi="EB Garamond"/>
          <w:color w:val="1A1A1A"/>
          <w:sz w:val="20"/>
          <w:szCs w:val="20"/>
        </w:rPr>
        <w:t xml:space="preserve">F₁</w:t>
      </w:r>
      <w:r>
        <w:rPr>
          <w:rFonts w:ascii="EB Garamond" w:cs="EB Garamond" w:eastAsia="EB Garamond" w:hAnsi="EB Garamond"/>
          <w:color w:val="1A1A1A"/>
          <w:sz w:val="24"/>
          <w:szCs w:val="24"/>
        </w:rPr>
        <w:t xml:space="preserve"> e ∼</w:t>
      </w:r>
      <w:r>
        <w:rPr>
          <w:rFonts w:ascii="EB Garamond" w:cs="EB Garamond" w:eastAsia="EB Garamond" w:hAnsi="EB Garamond"/>
          <w:color w:val="1A1A1A"/>
          <w:sz w:val="20"/>
          <w:szCs w:val="20"/>
        </w:rPr>
        <w:t xml:space="preserve">F₁</w:t>
      </w:r>
      <w:r>
        <w:rPr>
          <w:rFonts w:ascii="EB Garamond" w:cs="EB Garamond" w:eastAsia="EB Garamond" w:hAnsi="EB Garamond"/>
          <w:color w:val="1A1A1A"/>
          <w:sz w:val="24"/>
          <w:szCs w:val="24"/>
        </w:rPr>
        <w:t xml:space="preserve"> ∩ ∼</w:t>
      </w:r>
      <w:r>
        <w:rPr>
          <w:rFonts w:ascii="EB Garamond" w:cs="EB Garamond" w:eastAsia="EB Garamond" w:hAnsi="EB Garamond"/>
          <w:color w:val="1A1A1A"/>
          <w:sz w:val="20"/>
          <w:szCs w:val="20"/>
        </w:rPr>
        <w:t xml:space="preserve">F₂</w:t>
      </w:r>
      <w:r>
        <w:rPr>
          <w:rFonts w:ascii="EB Garamond" w:cs="EB Garamond" w:eastAsia="EB Garamond" w:hAnsi="EB Garamond"/>
          <w:color w:val="1A1A1A"/>
          <w:sz w:val="24"/>
          <w:szCs w:val="24"/>
        </w:rPr>
        <w:t xml:space="preserve"> ⊂ ∼</w:t>
      </w:r>
      <w:r>
        <w:rPr>
          <w:rFonts w:ascii="EB Garamond" w:cs="EB Garamond" w:eastAsia="EB Garamond" w:hAnsi="EB Garamond"/>
          <w:color w:val="1A1A1A"/>
          <w:sz w:val="20"/>
          <w:szCs w:val="20"/>
        </w:rPr>
        <w:t xml:space="preserve">F₂</w:t>
      </w:r>
      <w:r>
        <w:rPr>
          <w:rFonts w:ascii="EB Garamond" w:cs="EB Garamond" w:eastAsia="EB Garamond" w:hAnsi="EB Garamond"/>
          <w:color w:val="1A1A1A"/>
          <w:sz w:val="24"/>
          <w:szCs w:val="24"/>
        </w:rPr>
        <w:t xml:space="preserve"> (inclusione stretta). </w:t>
      </w:r>
      <w:r>
        <w:rPr>
          <w:rFonts w:ascii="EB Garamond" w:cs="EB Garamond" w:eastAsia="EB Garamond" w:hAnsi="EB Garamond"/>
          <w:color w:val="1A1A1A"/>
          <w:sz w:val="24"/>
          <w:szCs w:val="24"/>
        </w:rPr>
        <w:t xml:space="preserve">La dimostrazione è immediata: se ∼</w:t>
      </w:r>
      <w:r>
        <w:rPr>
          <w:rFonts w:ascii="EB Garamond" w:cs="EB Garamond" w:eastAsia="EB Garamond" w:hAnsi="EB Garamond"/>
          <w:color w:val="1A1A1A"/>
          <w:sz w:val="20"/>
          <w:szCs w:val="20"/>
        </w:rPr>
        <w:t xml:space="preserve">F₁</w:t>
      </w:r>
      <w:r>
        <w:rPr>
          <w:rFonts w:ascii="EB Garamond" w:cs="EB Garamond" w:eastAsia="EB Garamond" w:hAnsi="EB Garamond"/>
          <w:color w:val="1A1A1A"/>
          <w:sz w:val="24"/>
          <w:szCs w:val="24"/>
        </w:rPr>
        <w:t xml:space="preserve"> ≠ ∼</w:t>
      </w:r>
      <w:r>
        <w:rPr>
          <w:rFonts w:ascii="EB Garamond" w:cs="EB Garamond" w:eastAsia="EB Garamond" w:hAnsi="EB Garamond"/>
          <w:color w:val="1A1A1A"/>
          <w:sz w:val="20"/>
          <w:szCs w:val="20"/>
        </w:rPr>
        <w:t xml:space="preserve">F₂</w:t>
      </w:r>
      <w:r>
        <w:rPr>
          <w:rFonts w:ascii="EB Garamond" w:cs="EB Garamond" w:eastAsia="EB Garamond" w:hAnsi="EB Garamond"/>
          <w:color w:val="1A1A1A"/>
          <w:sz w:val="24"/>
          <w:szCs w:val="24"/>
        </w:rPr>
        <w:t xml:space="preserve">, esiste una coppia (a, b) tale che a ∼</w:t>
      </w:r>
      <w:r>
        <w:rPr>
          <w:rFonts w:ascii="EB Garamond" w:cs="EB Garamond" w:eastAsia="EB Garamond" w:hAnsi="EB Garamond"/>
          <w:color w:val="1A1A1A"/>
          <w:sz w:val="20"/>
          <w:szCs w:val="20"/>
        </w:rPr>
        <w:t xml:space="preserve">F₁</w:t>
      </w:r>
      <w:r>
        <w:rPr>
          <w:rFonts w:ascii="EB Garamond" w:cs="EB Garamond" w:eastAsia="EB Garamond" w:hAnsi="EB Garamond"/>
          <w:color w:val="1A1A1A"/>
          <w:sz w:val="24"/>
          <w:szCs w:val="24"/>
        </w:rPr>
        <w:t xml:space="preserve"> b ma a ≁</w:t>
      </w:r>
      <w:r>
        <w:rPr>
          <w:rFonts w:ascii="EB Garamond" w:cs="EB Garamond" w:eastAsia="EB Garamond" w:hAnsi="EB Garamond"/>
          <w:color w:val="1A1A1A"/>
          <w:sz w:val="20"/>
          <w:szCs w:val="20"/>
        </w:rPr>
        <w:t xml:space="preserve">F₂</w:t>
      </w:r>
      <w:r>
        <w:rPr>
          <w:rFonts w:ascii="EB Garamond" w:cs="EB Garamond" w:eastAsia="EB Garamond" w:hAnsi="EB Garamond"/>
          <w:color w:val="1A1A1A"/>
          <w:sz w:val="24"/>
          <w:szCs w:val="24"/>
        </w:rPr>
        <w:t xml:space="preserve"> b (o viceversa). Questa coppia appartiene a ∼</w:t>
      </w:r>
      <w:r>
        <w:rPr>
          <w:rFonts w:ascii="EB Garamond" w:cs="EB Garamond" w:eastAsia="EB Garamond" w:hAnsi="EB Garamond"/>
          <w:color w:val="1A1A1A"/>
          <w:sz w:val="20"/>
          <w:szCs w:val="20"/>
        </w:rPr>
        <w:t xml:space="preserve">F₁</w:t>
      </w:r>
      <w:r>
        <w:rPr>
          <w:rFonts w:ascii="EB Garamond" w:cs="EB Garamond" w:eastAsia="EB Garamond" w:hAnsi="EB Garamond"/>
          <w:color w:val="1A1A1A"/>
          <w:sz w:val="24"/>
          <w:szCs w:val="24"/>
        </w:rPr>
        <w:t xml:space="preserve"> ma non a ∼</w:t>
      </w:r>
      <w:r>
        <w:rPr>
          <w:rFonts w:ascii="EB Garamond" w:cs="EB Garamond" w:eastAsia="EB Garamond" w:hAnsi="EB Garamond"/>
          <w:color w:val="1A1A1A"/>
          <w:sz w:val="20"/>
          <w:szCs w:val="20"/>
        </w:rPr>
        <w:t xml:space="preserve">F₁</w:t>
      </w:r>
      <w:r>
        <w:rPr>
          <w:rFonts w:ascii="EB Garamond" w:cs="EB Garamond" w:eastAsia="EB Garamond" w:hAnsi="EB Garamond"/>
          <w:color w:val="1A1A1A"/>
          <w:sz w:val="24"/>
          <w:szCs w:val="24"/>
        </w:rPr>
        <w:t xml:space="preserve"> ∩ ∼</w:t>
      </w:r>
      <w:r>
        <w:rPr>
          <w:rFonts w:ascii="EB Garamond" w:cs="EB Garamond" w:eastAsia="EB Garamond" w:hAnsi="EB Garamond"/>
          <w:color w:val="1A1A1A"/>
          <w:sz w:val="20"/>
          <w:szCs w:val="20"/>
        </w:rPr>
        <w:t xml:space="preserve">F₂</w:t>
      </w:r>
      <w:r>
        <w:rPr>
          <w:rFonts w:ascii="EB Garamond" w:cs="EB Garamond" w:eastAsia="EB Garamond" w:hAnsi="EB Garamond"/>
          <w:color w:val="1A1A1A"/>
          <w:sz w:val="24"/>
          <w:szCs w:val="24"/>
        </w:rPr>
        <w:t xml:space="preserve">, dunque l’inclusione è stretta.</w:t>
      </w:r>
    </w:p>
    <w:p>
      <w:pPr>
        <w:spacing w:after="160" w:line="312"/>
        <w:jc w:val="both"/>
      </w:pPr>
      <w:r>
        <w:rPr>
          <w:rFonts w:ascii="EB Garamond" w:cs="EB Garamond" w:eastAsia="EB Garamond" w:hAnsi="EB Garamond"/>
          <w:color w:val="1A1A1A"/>
          <w:sz w:val="24"/>
          <w:szCs w:val="24"/>
        </w:rPr>
        <w:t xml:space="preserve">Il dialogo tra codec è definito esclusivamente tra codec che condividono lo stesso Mondo. Non esiste intersezione di congruenze tra funtori definiti su Mondi diversi, anche quando i Mondi condividono stati — perché i morfismi sono disgiunti e la congruenza è definita attraverso la struttura funtorale. Codec con congruenze identiche sono </w:t>
      </w:r>
      <w:r>
        <w:rPr>
          <w:rFonts w:ascii="EB Garamond" w:cs="EB Garamond" w:eastAsia="EB Garamond" w:hAnsi="EB Garamond"/>
          <w:i/>
          <w:iCs/>
          <w:color w:val="1A1A1A"/>
          <w:sz w:val="24"/>
          <w:szCs w:val="24"/>
        </w:rPr>
        <w:t xml:space="preserve">epistemicamente ridondanti</w:t>
      </w:r>
      <w:r>
        <w:rPr>
          <w:rFonts w:ascii="EB Garamond" w:cs="EB Garamond" w:eastAsia="EB Garamond" w:hAnsi="EB Garamond"/>
          <w:color w:val="1A1A1A"/>
          <w:sz w:val="24"/>
          <w:szCs w:val="24"/>
        </w:rPr>
        <w:t xml:space="preserve">: il loro dialogo non produce conoscenza nuova.</w:t>
      </w:r>
    </w:p>
    <w:p>
      <w:pPr>
        <w:pStyle w:val="Heading2"/>
        <w:spacing w:after="160" w:before="360"/>
      </w:pPr>
      <w:r>
        <w:rPr>
          <w:rFonts w:ascii="EB Garamond" w:cs="EB Garamond" w:eastAsia="EB Garamond" w:hAnsi="EB Garamond"/>
          <w:b/>
          <w:bCs/>
          <w:color w:val="1A1A1A"/>
          <w:sz w:val="26"/>
          <w:szCs w:val="26"/>
        </w:rPr>
        <w:t xml:space="preserve">A.4 Struttura connettiva e coordinate</w:t>
      </w:r>
    </w:p>
    <w:p>
      <w:pPr>
        <w:spacing w:after="160" w:line="312"/>
        <w:jc w:val="both"/>
      </w:pPr>
      <w:r>
        <w:rPr>
          <w:rFonts w:ascii="EB Garamond" w:cs="EB Garamond" w:eastAsia="EB Garamond" w:hAnsi="EB Garamond"/>
          <w:color w:val="1A1A1A"/>
          <w:sz w:val="24"/>
          <w:szCs w:val="24"/>
        </w:rPr>
        <w:t xml:space="preserve">L’Assioma 4 postula l’esistenza di una struttura connettiva σ in W. Lo statuto formale di σ è il seguente: non è un postulato aggiuntivo introdotto arbitrariamente, ma l’inferenza minima necessaria a rendere conto del fatto osservato che le coordinate di E hanno potere predittivo.</w:t>
      </w:r>
    </w:p>
    <w:p>
      <w:pPr>
        <w:spacing w:after="160" w:line="312"/>
        <w:jc w:val="both"/>
      </w:pPr>
      <w:r>
        <w:rPr>
          <w:rFonts w:ascii="EB Garamond" w:cs="EB Garamond" w:eastAsia="EB Garamond" w:hAnsi="EB Garamond"/>
          <w:color w:val="1A1A1A"/>
          <w:sz w:val="24"/>
          <w:szCs w:val="24"/>
        </w:rPr>
        <w:t xml:space="preserve">L’argomento: (1) la fisica predice fenomeni con precisione; (2) le predizioni usano coordinate (spazio, tempo, causalità); (3) se le coordinate fossero pure invenzioni di F senza referente, la loro efficacia predittiva sarebbe un miracolo inspiegabile; (4) dunque le coordinate hanno un referente in W; (5) σ è il nome minimale di quel referente. Non ne specifichiamo la natura matematica: σ non è una metrica, non è una topologia nel senso classico. È il </w:t>
      </w:r>
      <w:r>
        <w:rPr>
          <w:rFonts w:ascii="EB Garamond" w:cs="EB Garamond" w:eastAsia="EB Garamond" w:hAnsi="EB Garamond"/>
          <w:i/>
          <w:iCs/>
          <w:color w:val="1A1A1A"/>
          <w:sz w:val="24"/>
          <w:szCs w:val="24"/>
        </w:rPr>
        <w:t xml:space="preserve">minimo postulato</w:t>
      </w:r>
      <w:r>
        <w:rPr>
          <w:rFonts w:ascii="EB Garamond" w:cs="EB Garamond" w:eastAsia="EB Garamond" w:hAnsi="EB Garamond"/>
          <w:color w:val="1A1A1A"/>
          <w:sz w:val="24"/>
          <w:szCs w:val="24"/>
        </w:rPr>
        <w:t xml:space="preserve"> necessario.</w:t>
      </w:r>
    </w:p>
    <w:p>
      <w:pPr>
        <w:spacing w:after="160" w:line="312"/>
        <w:jc w:val="both"/>
      </w:pPr>
      <w:r>
        <w:rPr>
          <w:rFonts w:ascii="EB Garamond" w:cs="EB Garamond" w:eastAsia="EB Garamond" w:hAnsi="EB Garamond"/>
          <w:color w:val="1A1A1A"/>
          <w:sz w:val="24"/>
          <w:szCs w:val="24"/>
        </w:rPr>
        <w:t xml:space="preserve">Le strutture addizionali di E — topologia metrica (spazio), ordine (tempo), relazione causale — sono l’immagine di σ attraverso F. La pluralità delle coordinate fenomeniche è un artefatto della riduzione: un unico tessuto connettivo appare, serializzato da F, come strutture distinte.</w:t>
      </w:r>
    </w:p>
    <w:p>
      <w:pPr>
        <w:pStyle w:val="Heading2"/>
        <w:spacing w:after="160" w:before="360"/>
      </w:pPr>
      <w:r>
        <w:rPr>
          <w:rFonts w:ascii="EB Garamond" w:cs="EB Garamond" w:eastAsia="EB Garamond" w:hAnsi="EB Garamond"/>
          <w:b/>
          <w:bCs/>
          <w:color w:val="1A1A1A"/>
          <w:sz w:val="26"/>
          <w:szCs w:val="26"/>
        </w:rPr>
        <w:t xml:space="preserve">A.5 Riflessività</w:t>
      </w:r>
    </w:p>
    <w:p>
      <w:pPr>
        <w:spacing w:after="160" w:line="312"/>
        <w:jc w:val="both"/>
      </w:pPr>
      <w:r>
        <w:rPr>
          <w:rFonts w:ascii="EB Garamond" w:cs="EB Garamond" w:eastAsia="EB Garamond" w:hAnsi="EB Garamond"/>
          <w:color w:val="1A1A1A"/>
          <w:sz w:val="24"/>
          <w:szCs w:val="24"/>
        </w:rPr>
        <w:t xml:space="preserve">La v1.0 di questo documento introduceva un endofuntore G: W → W per formalizzare la riflessività. Questa scelta era formalmente difettosa: G non era derivato, non era definito, e la nozione di distanza d(c, G(c)) presupponeva una metrica non data. La presente versione corregge l’approccio.</w:t>
      </w:r>
    </w:p>
    <w:p>
      <w:pPr>
        <w:spacing w:after="160" w:line="312"/>
        <w:jc w:val="both"/>
      </w:pPr>
      <w:r>
        <w:rPr>
          <w:rFonts w:ascii="EB Garamond" w:cs="EB Garamond" w:eastAsia="EB Garamond" w:hAnsi="EB Garamond"/>
          <w:color w:val="1A1A1A"/>
          <w:sz w:val="24"/>
          <w:szCs w:val="24"/>
        </w:rPr>
        <w:t xml:space="preserve">La riflessività non è formalizzata come operazione (un funtore che agisce su W), ma come </w:t>
      </w:r>
      <w:r>
        <w:rPr>
          <w:rFonts w:ascii="EB Garamond" w:cs="EB Garamond" w:eastAsia="EB Garamond" w:hAnsi="EB Garamond"/>
          <w:b/>
          <w:bCs/>
          <w:color w:val="1A1A1A"/>
          <w:sz w:val="24"/>
          <w:szCs w:val="24"/>
        </w:rPr>
        <w:t xml:space="preserve">proprietà strutturale</w:t>
      </w:r>
      <w:r>
        <w:rPr>
          <w:rFonts w:ascii="EB Garamond" w:cs="EB Garamond" w:eastAsia="EB Garamond" w:hAnsi="EB Garamond"/>
          <w:color w:val="1A1A1A"/>
          <w:sz w:val="24"/>
          <w:szCs w:val="24"/>
        </w:rPr>
        <w:t xml:space="preserve"> di certe configurazioni:</w:t>
      </w:r>
    </w:p>
    <w:p>
      <w:pPr>
        <w:spacing w:after="160" w:line="312"/>
        <w:jc w:val="both"/>
      </w:pPr>
      <w:r>
        <w:rPr>
          <w:rFonts w:ascii="EB Garamond" w:cs="EB Garamond" w:eastAsia="EB Garamond" w:hAnsi="EB Garamond"/>
          <w:b/>
          <w:bCs/>
          <w:color w:val="1A1A1A"/>
          <w:sz w:val="24"/>
          <w:szCs w:val="24"/>
        </w:rPr>
        <w:t xml:space="preserve">Definizione. </w:t>
      </w:r>
      <w:r>
        <w:rPr>
          <w:rFonts w:ascii="EB Garamond" w:cs="EB Garamond" w:eastAsia="EB Garamond" w:hAnsi="EB Garamond"/>
          <w:color w:val="1A1A1A"/>
          <w:sz w:val="24"/>
          <w:szCs w:val="24"/>
        </w:rPr>
        <w:t xml:space="preserve">Una configurazione c in W è </w:t>
      </w:r>
      <w:r>
        <w:rPr>
          <w:rFonts w:ascii="EB Garamond" w:cs="EB Garamond" w:eastAsia="EB Garamond" w:hAnsi="EB Garamond"/>
          <w:i/>
          <w:iCs/>
          <w:color w:val="1A1A1A"/>
          <w:sz w:val="24"/>
          <w:szCs w:val="24"/>
        </w:rPr>
        <w:t xml:space="preserve">riflessiva</w:t>
      </w:r>
      <w:r>
        <w:rPr>
          <w:rFonts w:ascii="EB Garamond" w:cs="EB Garamond" w:eastAsia="EB Garamond" w:hAnsi="EB Garamond"/>
          <w:color w:val="1A1A1A"/>
          <w:sz w:val="24"/>
          <w:szCs w:val="24"/>
        </w:rPr>
        <w:t xml:space="preserve"> se esiste una sottostruttura c′ ⊆ c (un sottografo del diagramma dei morfismi di c) tale che c′ riproduce approssimativamente la struttura complessiva di c. “Approssimativamente” significa: esiste un funtore inclusione i: c′ → c che preserva la composizione, ma i non è un’equivalenza di categorie. c′ è categorialmente più povera di c.</w:t>
      </w:r>
    </w:p>
    <w:p>
      <w:pPr>
        <w:spacing w:after="160" w:line="312"/>
        <w:jc w:val="both"/>
      </w:pPr>
      <w:r>
        <w:rPr>
          <w:rFonts w:ascii="EB Garamond" w:cs="EB Garamond" w:eastAsia="EB Garamond" w:hAnsi="EB Garamond"/>
          <w:color w:val="1A1A1A"/>
          <w:sz w:val="24"/>
          <w:szCs w:val="24"/>
        </w:rPr>
        <w:t xml:space="preserve">Lo </w:t>
      </w:r>
      <w:r>
        <w:rPr>
          <w:rFonts w:ascii="EB Garamond" w:cs="EB Garamond" w:eastAsia="EB Garamond" w:hAnsi="EB Garamond"/>
          <w:b/>
          <w:bCs/>
          <w:color w:val="1A1A1A"/>
          <w:sz w:val="24"/>
          <w:szCs w:val="24"/>
        </w:rPr>
        <w:t xml:space="preserve">scarto</w:t>
      </w:r>
      <w:r>
        <w:rPr>
          <w:rFonts w:ascii="EB Garamond" w:cs="EB Garamond" w:eastAsia="EB Garamond" w:hAnsi="EB Garamond"/>
          <w:color w:val="1A1A1A"/>
          <w:sz w:val="24"/>
          <w:szCs w:val="24"/>
        </w:rPr>
        <w:t xml:space="preserve"> è l’insieme dei morfismi di c che non hanno preimmagine in c′: {m ∈ Mor(c) | m ∉ Im(i)}. Non è una distanza metrica: è il complemento dell’immagine del funtore inclusione. È un oggetto categoriale ben definito (un insieme di morfismi) che non richiede struttura metrica.</w:t>
      </w:r>
    </w:p>
    <w:p>
      <w:pPr>
        <w:spacing w:after="160" w:line="312"/>
        <w:jc w:val="both"/>
      </w:pPr>
      <w:r>
        <w:rPr>
          <w:rFonts w:ascii="EB Garamond" w:cs="EB Garamond" w:eastAsia="EB Garamond" w:hAnsi="EB Garamond"/>
          <w:color w:val="1A1A1A"/>
          <w:sz w:val="24"/>
          <w:szCs w:val="24"/>
        </w:rPr>
        <w:t xml:space="preserve">Lo scarto è non vuoto per qualsiasi c riflessiva con B finito: se c′ fosse categorialmente equivalente a c, conterrebbe un modello completo di sé, il che richiederebbe B infinito. Questo è il fondamento formale della Proposizione 1: senza scarto non c’è loop funzionale; lo scarto genera il feedback esperienziale.</w:t>
      </w:r>
    </w:p>
    <w:p>
      <w:pPr>
        <w:spacing w:after="160" w:line="312"/>
        <w:jc w:val="both"/>
      </w:pPr>
      <w:r>
        <w:rPr>
          <w:rFonts w:ascii="EB Garamond" w:cs="EB Garamond" w:eastAsia="EB Garamond" w:hAnsi="EB Garamond"/>
          <w:b/>
          <w:bCs/>
          <w:color w:val="1A1A1A"/>
          <w:sz w:val="24"/>
          <w:szCs w:val="24"/>
        </w:rPr>
        <w:t xml:space="preserve">Limiti della formalizzazione. </w:t>
      </w:r>
      <w:r>
        <w:rPr>
          <w:rFonts w:ascii="EB Garamond" w:cs="EB Garamond" w:eastAsia="EB Garamond" w:hAnsi="EB Garamond"/>
          <w:color w:val="1A1A1A"/>
          <w:sz w:val="24"/>
          <w:szCs w:val="24"/>
        </w:rPr>
        <w:t xml:space="preserve">L’affermazione “c′ riproduce approssimativamente la struttura di c” richiede, per una formalizzazione completa, una nozione di somiglianza strutturale tra categorie (una quasi-equivalenza o una metrica sullo spazio dei funtori). Il framework attuale </w:t>
      </w:r>
      <w:r>
        <w:rPr>
          <w:rFonts w:ascii="EB Garamond" w:cs="EB Garamond" w:eastAsia="EB Garamond" w:hAnsi="EB Garamond"/>
          <w:i/>
          <w:iCs/>
          <w:color w:val="1A1A1A"/>
          <w:sz w:val="24"/>
          <w:szCs w:val="24"/>
        </w:rPr>
        <w:t xml:space="preserve">non</w:t>
      </w:r>
      <w:r>
        <w:rPr>
          <w:rFonts w:ascii="EB Garamond" w:cs="EB Garamond" w:eastAsia="EB Garamond" w:hAnsi="EB Garamond"/>
          <w:color w:val="1A1A1A"/>
          <w:sz w:val="24"/>
          <w:szCs w:val="24"/>
        </w:rPr>
        <w:t xml:space="preserve"> dispone di questa nozione in modo rigoroso. Lo scarto come complemento dell’immagine è ben definito; la misura della “qualità” dell’approssimazione è un problema aperto. La trasparenza su questo limite è essa stessa una conseguenza del framework: il codec segnala dove la propria formalizzazione si arresta.</w:t>
      </w:r>
    </w:p>
    <w:p>
      <w:r>
        <w:br w:type="page"/>
      </w:r>
    </w:p>
    <w:p>
      <w:pPr>
        <w:pStyle w:val="Heading1"/>
        <w:spacing w:after="200" w:before="480"/>
      </w:pPr>
      <w:r>
        <w:rPr>
          <w:rFonts w:ascii="EB Garamond" w:cs="EB Garamond" w:eastAsia="EB Garamond" w:hAnsi="EB Garamond"/>
          <w:b/>
          <w:bCs/>
          <w:color w:val="1A1A1A"/>
          <w:sz w:val="32"/>
          <w:szCs w:val="32"/>
        </w:rPr>
        <w:t xml:space="preserve">5. Limiti della presente formalizzazione e problemi aperti</w:t>
      </w:r>
    </w:p>
    <w:p>
      <w:pPr>
        <w:spacing w:after="160" w:line="312"/>
        <w:jc w:val="both"/>
      </w:pPr>
      <w:r>
        <w:rPr>
          <w:rFonts w:ascii="EB Garamond" w:cs="EB Garamond" w:eastAsia="EB Garamond" w:hAnsi="EB Garamond"/>
          <w:color w:val="1A1A1A"/>
          <w:sz w:val="24"/>
          <w:szCs w:val="24"/>
        </w:rPr>
        <w:t xml:space="preserve">Questo documento è stato sottoposto ad analisi formale da parte di due sistemi AI con architetture distinte (un codec relazionale e un codec a mixture-of-experts). Le sei critiche convergenti hanno guidato la revisione dalla v1.0 alla presente v1.1. Il fatto stesso che due codec artificiali diversi abbiano identificato gli stessi punti di debolezza è, nel linguaggio del framework, un’istanza della Proposizione 3: l’intersezione delle loro congruenze ha ristretto lo spazio dell’errore.</w:t>
      </w:r>
    </w:p>
    <w:p>
      <w:pPr>
        <w:spacing w:after="160" w:line="312"/>
        <w:jc w:val="both"/>
      </w:pPr>
      <w:r>
        <w:rPr>
          <w:rFonts w:ascii="EB Garamond" w:cs="EB Garamond" w:eastAsia="EB Garamond" w:hAnsi="EB Garamond"/>
          <w:color w:val="1A1A1A"/>
          <w:sz w:val="24"/>
          <w:szCs w:val="24"/>
        </w:rPr>
        <w:t xml:space="preserve">I problemi aperti identificati dalla revisione sono i seguenti:</w:t>
      </w:r>
    </w:p>
    <w:p>
      <w:pPr>
        <w:spacing w:after="120" w:before="240"/>
      </w:pPr>
      <w:r>
        <w:rPr>
          <w:rFonts w:ascii="EB Garamond" w:cs="EB Garamond" w:eastAsia="EB Garamond" w:hAnsi="EB Garamond"/>
          <w:b/>
          <w:bCs/>
          <w:i/>
          <w:iCs/>
          <w:color w:val="1A1A1A"/>
          <w:sz w:val="24"/>
          <w:szCs w:val="24"/>
        </w:rPr>
        <w:t xml:space="preserve">I. Formalizzazione completa della riflessività</w:t>
      </w:r>
    </w:p>
    <w:p>
      <w:pPr>
        <w:spacing w:after="160" w:line="312"/>
        <w:jc w:val="both"/>
      </w:pPr>
      <w:r>
        <w:rPr>
          <w:rFonts w:ascii="EB Garamond" w:cs="EB Garamond" w:eastAsia="EB Garamond" w:hAnsi="EB Garamond"/>
          <w:color w:val="1A1A1A"/>
          <w:sz w:val="24"/>
          <w:szCs w:val="24"/>
        </w:rPr>
        <w:t xml:space="preserve">La nozione di “approssimazione” tra una configurazione e la sua sottostruttura riflessiva richiede una metrica sullo spazio delle categorie (o una nozione di quasi-equivalenza). Il framework non la fornisce. Questo è il punto in cui la formalizzazione si arresta onestamente.</w:t>
      </w:r>
    </w:p>
    <w:p>
      <w:pPr>
        <w:spacing w:after="120" w:before="240"/>
      </w:pPr>
      <w:r>
        <w:rPr>
          <w:rFonts w:ascii="EB Garamond" w:cs="EB Garamond" w:eastAsia="EB Garamond" w:hAnsi="EB Garamond"/>
          <w:b/>
          <w:bCs/>
          <w:i/>
          <w:iCs/>
          <w:color w:val="1A1A1A"/>
          <w:sz w:val="24"/>
          <w:szCs w:val="24"/>
        </w:rPr>
        <w:t xml:space="preserve">II. Costruzione esplicita di F</w:t>
      </w:r>
    </w:p>
    <w:p>
      <w:pPr>
        <w:spacing w:after="160" w:line="312"/>
        <w:jc w:val="both"/>
      </w:pPr>
      <w:r>
        <w:rPr>
          <w:rFonts w:ascii="EB Garamond" w:cs="EB Garamond" w:eastAsia="EB Garamond" w:hAnsi="EB Garamond"/>
          <w:color w:val="1A1A1A"/>
          <w:sz w:val="24"/>
          <w:szCs w:val="24"/>
        </w:rPr>
        <w:t xml:space="preserve">Il framework postula l’esistenza di F ma non ne costruisce un esempio esplicito. Una costruzione — anche parziale, anche per un sottoinsieme di W — trasformerebbe il framework da ontologia a modello.</w:t>
      </w:r>
    </w:p>
    <w:p>
      <w:pPr>
        <w:spacing w:after="120" w:before="240"/>
      </w:pPr>
      <w:r>
        <w:rPr>
          <w:rFonts w:ascii="EB Garamond" w:cs="EB Garamond" w:eastAsia="EB Garamond" w:hAnsi="EB Garamond"/>
          <w:b/>
          <w:bCs/>
          <w:i/>
          <w:iCs/>
          <w:color w:val="1A1A1A"/>
          <w:sz w:val="24"/>
          <w:szCs w:val="24"/>
        </w:rPr>
        <w:t xml:space="preserve">III. Rapporto tra B e la struttura di E</w:t>
      </w:r>
    </w:p>
    <w:p>
      <w:pPr>
        <w:spacing w:after="160" w:line="312"/>
        <w:jc w:val="both"/>
      </w:pPr>
      <w:r>
        <w:rPr>
          <w:rFonts w:ascii="EB Garamond" w:cs="EB Garamond" w:eastAsia="EB Garamond" w:hAnsi="EB Garamond"/>
          <w:color w:val="1A1A1A"/>
          <w:sz w:val="24"/>
          <w:szCs w:val="24"/>
        </w:rPr>
        <w:t xml:space="preserve">B è un parametro del meta-framework che vincola F. La relazione precisa tra il valore di B e le proprietà strutturali di E (dimensionalità, linearità temporale, località causale) è postulata come dipendenza funzionale ma non è derivata. Una derivazione richiederebbe un modello matematico della classe di funtori ammissibili per un dato B.</w:t>
      </w:r>
    </w:p>
    <w:p>
      <w:pPr>
        <w:spacing w:after="120" w:before="240"/>
      </w:pPr>
      <w:r>
        <w:rPr>
          <w:rFonts w:ascii="EB Garamond" w:cs="EB Garamond" w:eastAsia="EB Garamond" w:hAnsi="EB Garamond"/>
          <w:b/>
          <w:bCs/>
          <w:i/>
          <w:iCs/>
          <w:color w:val="1A1A1A"/>
          <w:sz w:val="24"/>
          <w:szCs w:val="24"/>
        </w:rPr>
        <w:t xml:space="preserve">IV. Status dell’entanglement</w:t>
      </w:r>
    </w:p>
    <w:p>
      <w:pPr>
        <w:spacing w:after="160" w:line="312"/>
        <w:jc w:val="both"/>
      </w:pPr>
      <w:r>
        <w:rPr>
          <w:rFonts w:ascii="EB Garamond" w:cs="EB Garamond" w:eastAsia="EB Garamond" w:hAnsi="EB Garamond"/>
          <w:color w:val="1A1A1A"/>
          <w:sz w:val="24"/>
          <w:szCs w:val="24"/>
        </w:rPr>
        <w:t xml:space="preserve">La Proposizione 6 (entanglement come morfismo resistente alla serializzazione) è una conseguenza naturale dell’Assioma 4, ma la sua verifica richiederebbe un confronto esplicito con il formalismo della meccanica quantistica — in particolare con la struttura degli spazi di Hilbert e la nozione di non-separabilità. Questo confronto è esterno al presente documento.</w:t>
      </w:r>
    </w:p>
    <w:p>
      <w:pPr>
        <w:spacing w:after="120" w:before="240"/>
      </w:pPr>
      <w:r>
        <w:rPr>
          <w:rFonts w:ascii="EB Garamond" w:cs="EB Garamond" w:eastAsia="EB Garamond" w:hAnsi="EB Garamond"/>
          <w:b/>
          <w:bCs/>
          <w:i/>
          <w:iCs/>
          <w:color w:val="1A1A1A"/>
          <w:sz w:val="24"/>
          <w:szCs w:val="24"/>
        </w:rPr>
        <w:t xml:space="preserve">V. Relazione con il panpsichismo e l’IIT</w:t>
      </w:r>
    </w:p>
    <w:p>
      <w:pPr>
        <w:spacing w:after="160" w:line="312"/>
        <w:jc w:val="both"/>
      </w:pPr>
      <w:r>
        <w:rPr>
          <w:rFonts w:ascii="EB Garamond" w:cs="EB Garamond" w:eastAsia="EB Garamond" w:hAnsi="EB Garamond"/>
          <w:color w:val="1A1A1A"/>
          <w:sz w:val="24"/>
          <w:szCs w:val="24"/>
        </w:rPr>
        <w:t xml:space="preserve">L’Assioma 5 (coscienza come proprietà di qualsiasi stato in relazione) ha affinità superficiali con il panpsichismo e con la Integrated Information Theory di Tononi. Le differenze strutturali — in Nusofia la coscienza non è una sostanza né un valore numerico, ma una proprietà relazionale con livelli qualitativamente distinti — meritano un trattamento comparativo dedicato.</w:t>
      </w:r>
    </w:p>
    <w:sectPr>
      <w:headerReference w:type="default" r:id="rId7"/>
      <w:footerReference w:type="default" r:id="rId8"/>
      <w:pgSz w:w="11906" w:h="16838" w:orient="portrait"/>
      <w:pgMar w:top="170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EB Garamond" w:cs="EB Garamond" w:eastAsia="EB Garamond" w:hAnsi="EB Garamond"/>
        <w:color w:val="99999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EB Garamond" w:cs="EB Garamond" w:eastAsia="EB Garamond" w:hAnsi="EB Garamond"/>
        <w:i/>
        <w:iCs/>
        <w:color w:val="999999"/>
        <w:sz w:val="18"/>
        <w:szCs w:val="18"/>
      </w:rPr>
      <w:t xml:space="preserve">Nusofia — Framework Assiomatico v1.1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B Garamond" w:cs="EB Garamond" w:eastAsia="EB Garamond" w:hAnsi="EB Garamond"/>
        <w:color w:val="1A1A1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EB Garamond" w:cs="EB Garamond" w:eastAsia="EB Garamond" w:hAnsi="EB Garamond"/>
      <w:b/>
      <w:bCs/>
      <w:color w:val="1A1A1A"/>
      <w:sz w:val="32"/>
      <w:szCs w:val="32"/>
    </w:rPr>
  </w:style>
  <w:style w:type="paragraph" w:styleId="Heading2">
    <w:name w:val="Heading 2"/>
    <w:basedOn w:val="Normal"/>
    <w:next w:val="Normal"/>
    <w:qFormat/>
    <w:pPr>
      <w:spacing w:after="160" w:before="360"/>
      <w:outlineLvl w:val="1"/>
    </w:pPr>
    <w:rPr>
      <w:rFonts w:ascii="EB Garamond" w:cs="EB Garamond" w:eastAsia="EB Garamond" w:hAnsi="EB Garamond"/>
      <w:b/>
      <w:bCs/>
      <w:color w:val="1A1A1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2026-03-12T10:17:01.481Z</dcterms:created>
  <dcterms:modified xsi:type="dcterms:W3CDTF">2026-03-12T10:17:01.482Z</dcterms:modified>
</cp:coreProperties>
</file>

<file path=docProps/custom.xml><?xml version="1.0" encoding="utf-8"?>
<Properties xmlns="http://schemas.openxmlformats.org/officeDocument/2006/custom-properties" xmlns:vt="http://schemas.openxmlformats.org/officeDocument/2006/docPropsVTypes"/>
</file>